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3" w:rsidRPr="00C12E73" w:rsidRDefault="009D67D2" w:rsidP="00D4574E">
      <w:pPr>
        <w:tabs>
          <w:tab w:val="left" w:pos="7797"/>
        </w:tabs>
        <w:rPr>
          <w:sz w:val="28"/>
        </w:rPr>
      </w:pPr>
      <w:bookmarkStart w:id="0" w:name="_GoBack"/>
      <w:r>
        <w:rPr>
          <w:noProof/>
          <w:sz w:val="28"/>
          <w:lang w:eastAsia="ru-RU"/>
        </w:rPr>
        <w:pict>
          <v:group id="Группа 4" o:spid="_x0000_s1026" style="position:absolute;margin-left:124.2pt;margin-top:9.3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8A0FDB" w:rsidRDefault="008A0FDB" w:rsidP="00593761">
                    <w:pPr>
                      <w:rPr>
                        <w:sz w:val="28"/>
                      </w:rPr>
                    </w:pPr>
                  </w:p>
                  <w:p w:rsidR="008A0FDB" w:rsidRPr="00F0133E" w:rsidRDefault="008A0FDB" w:rsidP="00593761">
                    <w:pPr>
                      <w:rPr>
                        <w:sz w:val="28"/>
                      </w:rPr>
                    </w:pPr>
                  </w:p>
                  <w:p w:rsidR="008A0FDB" w:rsidRPr="00F0133E" w:rsidRDefault="008A0FDB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8A0FDB" w:rsidRPr="00F0133E" w:rsidRDefault="008A0FDB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8A0FDB" w:rsidRPr="00F0133E" w:rsidRDefault="008A0FDB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8A0FDB" w:rsidRPr="00F0133E" w:rsidRDefault="008A0FDB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8A0FDB" w:rsidRPr="00F0133E" w:rsidRDefault="008A0FD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8A0FDB" w:rsidRPr="00F0133E" w:rsidRDefault="008A0FD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8A0FDB" w:rsidRPr="00F0133E" w:rsidRDefault="008A0FD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5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8A0FDB" w:rsidRPr="00F0133E" w:rsidRDefault="008A0FD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8A0FDB" w:rsidRDefault="008A0FDB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8A0FDB" w:rsidRPr="003860ED" w:rsidRDefault="008A0FDB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8A0FDB" w:rsidRDefault="008A0FDB" w:rsidP="00593761">
                    <w:pPr>
                      <w:jc w:val="center"/>
                    </w:pPr>
                  </w:p>
                  <w:p w:rsidR="008A0FDB" w:rsidRDefault="008A0FDB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A0FDB" w:rsidRDefault="008A0FDB" w:rsidP="00593761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8A0FDB" w:rsidRPr="0068791B" w:rsidRDefault="008A0FD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8A0FDB" w:rsidRPr="0068791B" w:rsidRDefault="008A0FD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6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A0FDB" w:rsidRPr="0068791B" w:rsidRDefault="008A0FDB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8A0FDB" w:rsidRPr="0068791B" w:rsidRDefault="008A0FD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A0FDB" w:rsidRPr="0068791B" w:rsidRDefault="008A0FDB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8A0FDB" w:rsidRDefault="008A0FDB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A0FDB" w:rsidRDefault="008A0FDB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8A0FDB" w:rsidRDefault="008A0FDB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8" o:title="" gain="74473f" blacklevel="-5898f"/>
            </v:shape>
          </v:group>
        </w:pict>
      </w:r>
      <w:r w:rsidR="00F9313B">
        <w:rPr>
          <w:sz w:val="28"/>
        </w:rPr>
        <w:tab/>
      </w:r>
    </w:p>
    <w:p w:rsidR="00137911" w:rsidRDefault="00137911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5B1D" w:rsidRDefault="008C5B1D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6417AD" w:rsidRPr="00410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FD">
        <w:rPr>
          <w:rFonts w:ascii="Times New Roman" w:hAnsi="Times New Roman"/>
          <w:sz w:val="24"/>
          <w:szCs w:val="24"/>
        </w:rPr>
        <w:t>район,с</w:t>
      </w:r>
      <w:proofErr w:type="spellEnd"/>
      <w:r w:rsidRPr="00410DFD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410DFD">
        <w:rPr>
          <w:rFonts w:ascii="Times New Roman" w:hAnsi="Times New Roman"/>
          <w:sz w:val="24"/>
          <w:szCs w:val="24"/>
        </w:rPr>
        <w:t>.П</w:t>
      </w:r>
      <w:proofErr w:type="gramEnd"/>
      <w:r w:rsidRPr="00410DFD">
        <w:rPr>
          <w:rFonts w:ascii="Times New Roman" w:hAnsi="Times New Roman"/>
          <w:sz w:val="24"/>
          <w:szCs w:val="24"/>
        </w:rPr>
        <w:t>очтовая 3,</w:t>
      </w:r>
    </w:p>
    <w:p w:rsidR="000D1218" w:rsidRPr="008C5B1D" w:rsidRDefault="000D1218" w:rsidP="000D121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10408">
        <w:rPr>
          <w:rFonts w:ascii="Times New Roman" w:hAnsi="Times New Roman"/>
          <w:sz w:val="24"/>
          <w:szCs w:val="24"/>
        </w:rPr>
        <w:t>тел</w:t>
      </w:r>
      <w:r w:rsidRPr="008C5B1D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10408">
        <w:rPr>
          <w:rFonts w:ascii="Times New Roman" w:hAnsi="Times New Roman"/>
          <w:sz w:val="24"/>
          <w:szCs w:val="24"/>
          <w:lang w:val="en-US"/>
        </w:rPr>
        <w:t>e</w:t>
      </w:r>
      <w:r w:rsidRPr="008C5B1D">
        <w:rPr>
          <w:rFonts w:ascii="Times New Roman" w:hAnsi="Times New Roman"/>
          <w:sz w:val="24"/>
          <w:szCs w:val="24"/>
          <w:lang w:val="en-US"/>
        </w:rPr>
        <w:t>-</w:t>
      </w:r>
      <w:r w:rsidRPr="00A10408">
        <w:rPr>
          <w:rFonts w:ascii="Times New Roman" w:hAnsi="Times New Roman"/>
          <w:sz w:val="24"/>
          <w:szCs w:val="24"/>
          <w:lang w:val="en-US"/>
        </w:rPr>
        <w:t>mail</w:t>
      </w:r>
      <w:r w:rsidRPr="008C5B1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27D6" w:rsidRPr="00B027D6" w:rsidRDefault="00A063BE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3091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A063BE" w:rsidRDefault="00A063BE" w:rsidP="006417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3091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муниципального района </w:t>
      </w:r>
      <w:r w:rsidR="00B03091">
        <w:rPr>
          <w:rFonts w:ascii="Times New Roman" w:hAnsi="Times New Roman"/>
          <w:sz w:val="24"/>
          <w:szCs w:val="24"/>
        </w:rPr>
        <w:t>Челно-Вершинский</w:t>
      </w:r>
      <w:r w:rsidR="00370466">
        <w:rPr>
          <w:rFonts w:ascii="Times New Roman" w:hAnsi="Times New Roman"/>
          <w:sz w:val="24"/>
          <w:szCs w:val="24"/>
        </w:rPr>
        <w:t xml:space="preserve"> </w:t>
      </w:r>
      <w:r w:rsidRPr="00B03091">
        <w:rPr>
          <w:rFonts w:ascii="Times New Roman" w:hAnsi="Times New Roman"/>
          <w:sz w:val="24"/>
          <w:szCs w:val="24"/>
        </w:rPr>
        <w:t xml:space="preserve">«О бюджете муниципального района </w:t>
      </w:r>
      <w:r w:rsidR="00B03091">
        <w:rPr>
          <w:rFonts w:ascii="Times New Roman" w:hAnsi="Times New Roman"/>
          <w:sz w:val="24"/>
          <w:szCs w:val="24"/>
        </w:rPr>
        <w:t>Челно-Вершинский</w:t>
      </w:r>
      <w:r w:rsidRPr="00B03091">
        <w:rPr>
          <w:rFonts w:ascii="Times New Roman" w:hAnsi="Times New Roman"/>
          <w:sz w:val="24"/>
          <w:szCs w:val="24"/>
        </w:rPr>
        <w:t xml:space="preserve"> на 201</w:t>
      </w:r>
      <w:r w:rsidR="00C870F5">
        <w:rPr>
          <w:rFonts w:ascii="Times New Roman" w:hAnsi="Times New Roman"/>
          <w:sz w:val="24"/>
          <w:szCs w:val="24"/>
        </w:rPr>
        <w:t>9</w:t>
      </w:r>
      <w:r w:rsidRPr="00B03091">
        <w:rPr>
          <w:rFonts w:ascii="Times New Roman" w:hAnsi="Times New Roman"/>
          <w:sz w:val="24"/>
          <w:szCs w:val="24"/>
        </w:rPr>
        <w:t xml:space="preserve"> год и </w:t>
      </w:r>
      <w:r w:rsidR="00106302">
        <w:rPr>
          <w:rFonts w:ascii="Times New Roman" w:hAnsi="Times New Roman"/>
          <w:sz w:val="24"/>
          <w:szCs w:val="24"/>
        </w:rPr>
        <w:t xml:space="preserve">на </w:t>
      </w:r>
      <w:r w:rsidRPr="00B03091">
        <w:rPr>
          <w:rFonts w:ascii="Times New Roman" w:hAnsi="Times New Roman"/>
          <w:sz w:val="24"/>
          <w:szCs w:val="24"/>
        </w:rPr>
        <w:t>плановый период 20</w:t>
      </w:r>
      <w:r w:rsidR="00C870F5">
        <w:rPr>
          <w:rFonts w:ascii="Times New Roman" w:hAnsi="Times New Roman"/>
          <w:sz w:val="24"/>
          <w:szCs w:val="24"/>
        </w:rPr>
        <w:t>20</w:t>
      </w:r>
      <w:r w:rsidRPr="00B03091">
        <w:rPr>
          <w:rFonts w:ascii="Times New Roman" w:hAnsi="Times New Roman"/>
          <w:sz w:val="24"/>
          <w:szCs w:val="24"/>
        </w:rPr>
        <w:t xml:space="preserve"> и 20</w:t>
      </w:r>
      <w:r w:rsidR="00052D2E">
        <w:rPr>
          <w:rFonts w:ascii="Times New Roman" w:hAnsi="Times New Roman"/>
          <w:sz w:val="24"/>
          <w:szCs w:val="24"/>
        </w:rPr>
        <w:t>2</w:t>
      </w:r>
      <w:r w:rsidR="00C870F5">
        <w:rPr>
          <w:rFonts w:ascii="Times New Roman" w:hAnsi="Times New Roman"/>
          <w:sz w:val="24"/>
          <w:szCs w:val="24"/>
        </w:rPr>
        <w:t>1</w:t>
      </w:r>
      <w:r w:rsidRPr="00B03091">
        <w:rPr>
          <w:rFonts w:ascii="Times New Roman" w:hAnsi="Times New Roman"/>
          <w:sz w:val="24"/>
          <w:szCs w:val="24"/>
        </w:rPr>
        <w:t xml:space="preserve"> </w:t>
      </w:r>
      <w:r w:rsidR="00370466">
        <w:rPr>
          <w:rFonts w:ascii="Times New Roman" w:hAnsi="Times New Roman"/>
          <w:sz w:val="24"/>
          <w:szCs w:val="24"/>
        </w:rPr>
        <w:t>год</w:t>
      </w:r>
      <w:r w:rsidR="00D03A48">
        <w:rPr>
          <w:rFonts w:ascii="Times New Roman" w:hAnsi="Times New Roman"/>
          <w:sz w:val="24"/>
          <w:szCs w:val="24"/>
        </w:rPr>
        <w:t>ов</w:t>
      </w:r>
      <w:r w:rsidRPr="00B03091">
        <w:rPr>
          <w:rFonts w:ascii="Times New Roman" w:hAnsi="Times New Roman"/>
          <w:sz w:val="24"/>
          <w:szCs w:val="24"/>
        </w:rPr>
        <w:t>»</w:t>
      </w:r>
      <w:r w:rsidR="00D03A48">
        <w:rPr>
          <w:rFonts w:ascii="Times New Roman" w:hAnsi="Times New Roman"/>
          <w:sz w:val="24"/>
          <w:szCs w:val="24"/>
        </w:rPr>
        <w:t>.</w:t>
      </w:r>
    </w:p>
    <w:p w:rsidR="00B027D6" w:rsidRPr="00B03091" w:rsidRDefault="00B027D6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B03091">
        <w:rPr>
          <w:rFonts w:ascii="Times New Roman" w:hAnsi="Times New Roman"/>
          <w:color w:val="000000"/>
          <w:sz w:val="24"/>
          <w:szCs w:val="24"/>
        </w:rPr>
        <w:t xml:space="preserve"> Челно-Вершины</w:t>
      </w:r>
      <w:r w:rsidR="008C5B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03B08">
        <w:rPr>
          <w:rFonts w:ascii="Times New Roman" w:hAnsi="Times New Roman"/>
          <w:color w:val="000000"/>
          <w:sz w:val="24"/>
          <w:szCs w:val="24"/>
        </w:rPr>
        <w:t>2</w:t>
      </w:r>
      <w:r w:rsidR="003D1E57">
        <w:rPr>
          <w:rFonts w:ascii="Times New Roman" w:hAnsi="Times New Roman"/>
          <w:color w:val="000000"/>
          <w:sz w:val="24"/>
          <w:szCs w:val="24"/>
        </w:rPr>
        <w:t>3</w:t>
      </w:r>
      <w:r w:rsidRPr="00B03091">
        <w:rPr>
          <w:rFonts w:ascii="Times New Roman" w:hAnsi="Times New Roman"/>
          <w:color w:val="000000"/>
          <w:sz w:val="24"/>
          <w:szCs w:val="24"/>
        </w:rPr>
        <w:t>.</w:t>
      </w:r>
      <w:r w:rsidR="00F03B08">
        <w:rPr>
          <w:rFonts w:ascii="Times New Roman" w:hAnsi="Times New Roman"/>
          <w:color w:val="000000"/>
          <w:sz w:val="24"/>
          <w:szCs w:val="24"/>
        </w:rPr>
        <w:t>11.</w:t>
      </w:r>
      <w:r w:rsidRPr="00B03091">
        <w:rPr>
          <w:rFonts w:ascii="Times New Roman" w:hAnsi="Times New Roman"/>
          <w:color w:val="000000"/>
          <w:sz w:val="24"/>
          <w:szCs w:val="24"/>
        </w:rPr>
        <w:t>201</w:t>
      </w:r>
      <w:r w:rsidR="0049557F">
        <w:rPr>
          <w:rFonts w:ascii="Times New Roman" w:hAnsi="Times New Roman"/>
          <w:color w:val="000000"/>
          <w:sz w:val="24"/>
          <w:szCs w:val="24"/>
        </w:rPr>
        <w:t>8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027D6" w:rsidRPr="00B03091" w:rsidRDefault="00B027D6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B08" w:rsidRPr="00F03B08" w:rsidRDefault="00F03B08" w:rsidP="00A123A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статьи 157 Бюджетного кодекса Российской Федерации,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бюджетном устройстве и бюджетном процессе в муниципальном районе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.2014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статьи 8 Положения о контрольно-счетной палате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, на основании Плана работы контрольно-счетной палаты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17D5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F17D56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муниципального района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«О бюджете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» (далее – проект решения о бюджете, проект бюджета).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.11.201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в контрольно-счетную палату для подготовки заключения (письмо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="00A7305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.11.201</w:t>
      </w:r>
      <w:r w:rsidR="00A7305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137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г),  с соблюдением сроков, установленных статьей 185 Бюджетного кодекса РФ и статьей 19 Положения о бюджетном устройстве и бюджетном процессе в муниципальном район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 о бюджетном процессе).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перечня документов, представленных к проекту решения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и 20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соответствует требованиям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Положения о бюджетном устройстве и бюджетном процессе.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03B08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муниципального района в проекте на 201</w:t>
      </w:r>
      <w:r w:rsidR="00F86AC1">
        <w:rPr>
          <w:rFonts w:ascii="Times New Roman" w:hAnsi="Times New Roman"/>
          <w:sz w:val="24"/>
          <w:szCs w:val="24"/>
        </w:rPr>
        <w:t xml:space="preserve">9 </w:t>
      </w:r>
      <w:r w:rsidRPr="00F03B08">
        <w:rPr>
          <w:rFonts w:ascii="Times New Roman" w:hAnsi="Times New Roman"/>
          <w:sz w:val="24"/>
          <w:szCs w:val="24"/>
        </w:rPr>
        <w:t>год в сравнении с  ожидаемыми показателями за 201</w:t>
      </w:r>
      <w:r w:rsidR="00F86AC1">
        <w:rPr>
          <w:rFonts w:ascii="Times New Roman" w:hAnsi="Times New Roman"/>
          <w:sz w:val="24"/>
          <w:szCs w:val="24"/>
        </w:rPr>
        <w:t>8</w:t>
      </w:r>
      <w:r w:rsidRPr="00F03B08">
        <w:rPr>
          <w:rFonts w:ascii="Times New Roman" w:hAnsi="Times New Roman"/>
          <w:sz w:val="24"/>
          <w:szCs w:val="24"/>
        </w:rPr>
        <w:t xml:space="preserve"> год;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sz w:val="24"/>
          <w:szCs w:val="24"/>
        </w:rPr>
        <w:lastRenderedPageBreak/>
        <w:t>4.</w:t>
      </w:r>
      <w:r w:rsidR="00590A57">
        <w:rPr>
          <w:rFonts w:ascii="Times New Roman" w:hAnsi="Times New Roman"/>
          <w:sz w:val="24"/>
          <w:szCs w:val="24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F03B08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bookmarkEnd w:id="0"/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правомерности установления расходных обязательств на очередной финансовый год,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6. Экспертиза текстовой части проекта решения о бюджете на соответствие нормам бюджетного законодательства РФ.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непротиворечивости содержания отдельных фрагментов текста проекта решения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бюджете, а также приложений к нему табличной части проекта решения о бюджете.</w:t>
      </w:r>
    </w:p>
    <w:p w:rsidR="00F03B08" w:rsidRDefault="004705A4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D102FE" w:rsidRPr="004705A4" w:rsidRDefault="00D102FE" w:rsidP="00D102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10.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0665AD" w:rsidRDefault="000665AD" w:rsidP="00F03B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3B08" w:rsidRPr="00F86AC1" w:rsidRDefault="00F03B08" w:rsidP="00F0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6AC1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A063BE" w:rsidRDefault="00F03B08" w:rsidP="00F03B0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6AC1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</w:t>
      </w: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законодательства Российской Федерации</w:t>
      </w:r>
    </w:p>
    <w:p w:rsid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665AD">
        <w:rPr>
          <w:rFonts w:ascii="Times New Roman" w:hAnsi="Times New Roman"/>
        </w:rPr>
        <w:t xml:space="preserve">В соответствии со статьей 169 (п.2. ч.4) Бюджетного </w:t>
      </w:r>
      <w:r w:rsidR="004230A9">
        <w:rPr>
          <w:rFonts w:ascii="Times New Roman" w:hAnsi="Times New Roman"/>
        </w:rPr>
        <w:t>к</w:t>
      </w:r>
      <w:r w:rsidRPr="000665AD">
        <w:rPr>
          <w:rFonts w:ascii="Times New Roman" w:hAnsi="Times New Roman"/>
        </w:rPr>
        <w:t xml:space="preserve">одекса Российской Федерации, проект  бюджета муниципального района </w:t>
      </w:r>
      <w:r>
        <w:rPr>
          <w:rFonts w:ascii="Times New Roman" w:hAnsi="Times New Roman"/>
        </w:rPr>
        <w:t>Челно-Вершинский</w:t>
      </w:r>
      <w:r w:rsidRPr="000665AD">
        <w:rPr>
          <w:rFonts w:ascii="Times New Roman" w:hAnsi="Times New Roman"/>
        </w:rPr>
        <w:t xml:space="preserve"> составлен на очередной 201</w:t>
      </w:r>
      <w:r w:rsidR="005054F4">
        <w:rPr>
          <w:rFonts w:ascii="Times New Roman" w:hAnsi="Times New Roman"/>
        </w:rPr>
        <w:t>9</w:t>
      </w:r>
      <w:r w:rsidRPr="000665AD">
        <w:rPr>
          <w:rFonts w:ascii="Times New Roman" w:hAnsi="Times New Roman"/>
        </w:rPr>
        <w:t xml:space="preserve"> год финансовый год и </w:t>
      </w:r>
      <w:r w:rsidR="00106302">
        <w:rPr>
          <w:rFonts w:ascii="Times New Roman" w:hAnsi="Times New Roman"/>
        </w:rPr>
        <w:t xml:space="preserve">на </w:t>
      </w:r>
      <w:r w:rsidRPr="000665AD">
        <w:rPr>
          <w:rFonts w:ascii="Times New Roman" w:hAnsi="Times New Roman"/>
        </w:rPr>
        <w:t>плановый период 20</w:t>
      </w:r>
      <w:r w:rsidR="005054F4">
        <w:rPr>
          <w:rFonts w:ascii="Times New Roman" w:hAnsi="Times New Roman"/>
        </w:rPr>
        <w:t>20</w:t>
      </w:r>
      <w:r w:rsidR="004363C4">
        <w:rPr>
          <w:rFonts w:ascii="Times New Roman" w:hAnsi="Times New Roman"/>
        </w:rPr>
        <w:t>-</w:t>
      </w:r>
      <w:r w:rsidRPr="000665AD">
        <w:rPr>
          <w:rFonts w:ascii="Times New Roman" w:hAnsi="Times New Roman"/>
        </w:rPr>
        <w:t>20</w:t>
      </w:r>
      <w:r w:rsidR="005054F4">
        <w:rPr>
          <w:rFonts w:ascii="Times New Roman" w:hAnsi="Times New Roman"/>
        </w:rPr>
        <w:t>21</w:t>
      </w:r>
      <w:r w:rsidRPr="000665AD">
        <w:rPr>
          <w:rFonts w:ascii="Times New Roman" w:hAnsi="Times New Roman"/>
        </w:rPr>
        <w:t xml:space="preserve"> год</w:t>
      </w:r>
      <w:r w:rsidR="00D03A48">
        <w:rPr>
          <w:rFonts w:ascii="Times New Roman" w:hAnsi="Times New Roman"/>
        </w:rPr>
        <w:t>ов</w:t>
      </w:r>
      <w:r w:rsidRPr="000665AD">
        <w:rPr>
          <w:rFonts w:ascii="Times New Roman" w:hAnsi="Times New Roman"/>
        </w:rPr>
        <w:t xml:space="preserve">. </w:t>
      </w:r>
    </w:p>
    <w:p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муниципального района</w:t>
      </w:r>
      <w:r w:rsidR="00436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Челно-Вершинский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5054F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5054F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054F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A7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Pr="007E2389">
        <w:rPr>
          <w:rFonts w:ascii="Times New Roman" w:hAnsi="Times New Roman"/>
          <w:b/>
          <w:color w:val="000000"/>
          <w:sz w:val="24"/>
          <w:szCs w:val="24"/>
        </w:rPr>
        <w:t>- общий объем доходов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бюджета  на 201</w:t>
      </w:r>
      <w:r w:rsidR="005054F4">
        <w:rPr>
          <w:rFonts w:ascii="Times New Roman" w:hAnsi="Times New Roman"/>
          <w:color w:val="000000"/>
          <w:sz w:val="24"/>
          <w:szCs w:val="24"/>
        </w:rPr>
        <w:t>9</w:t>
      </w:r>
      <w:r w:rsidR="00052D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год определен   в сумме  </w:t>
      </w:r>
      <w:r w:rsidR="005054F4">
        <w:rPr>
          <w:rFonts w:ascii="Times New Roman" w:hAnsi="Times New Roman"/>
          <w:color w:val="000000"/>
          <w:sz w:val="24"/>
          <w:szCs w:val="24"/>
        </w:rPr>
        <w:t>155 859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.0 </w:t>
      </w:r>
      <w:r w:rsidRPr="007E2389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>руб.,  на 20</w:t>
      </w:r>
      <w:r w:rsidR="005054F4">
        <w:rPr>
          <w:rFonts w:ascii="Times New Roman" w:hAnsi="Times New Roman"/>
          <w:color w:val="000000"/>
          <w:sz w:val="24"/>
          <w:szCs w:val="24"/>
        </w:rPr>
        <w:t>20</w:t>
      </w:r>
      <w:r w:rsidR="004230A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054F4">
        <w:rPr>
          <w:rFonts w:ascii="Times New Roman" w:hAnsi="Times New Roman"/>
          <w:color w:val="000000"/>
          <w:sz w:val="24"/>
          <w:szCs w:val="24"/>
        </w:rPr>
        <w:t>–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4F4">
        <w:rPr>
          <w:rFonts w:ascii="Times New Roman" w:hAnsi="Times New Roman"/>
          <w:color w:val="000000"/>
          <w:sz w:val="24"/>
          <w:szCs w:val="24"/>
        </w:rPr>
        <w:t>102 136</w:t>
      </w:r>
      <w:r w:rsidR="003D1E57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>руб., на 20</w:t>
      </w:r>
      <w:r w:rsidR="00052D2E">
        <w:rPr>
          <w:rFonts w:ascii="Times New Roman" w:hAnsi="Times New Roman"/>
          <w:color w:val="000000"/>
          <w:sz w:val="24"/>
          <w:szCs w:val="24"/>
        </w:rPr>
        <w:t>2</w:t>
      </w:r>
      <w:r w:rsidR="005054F4">
        <w:rPr>
          <w:rFonts w:ascii="Times New Roman" w:hAnsi="Times New Roman"/>
          <w:color w:val="000000"/>
          <w:sz w:val="24"/>
          <w:szCs w:val="24"/>
        </w:rPr>
        <w:t>1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 w:rsidRPr="007E2389">
        <w:rPr>
          <w:rFonts w:ascii="Times New Roman" w:hAnsi="Times New Roman"/>
          <w:color w:val="000000"/>
          <w:sz w:val="24"/>
          <w:szCs w:val="24"/>
        </w:rPr>
        <w:t>–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104 </w:t>
      </w:r>
      <w:r w:rsidR="005054F4">
        <w:rPr>
          <w:rFonts w:ascii="Times New Roman" w:hAnsi="Times New Roman"/>
          <w:color w:val="000000"/>
          <w:sz w:val="24"/>
          <w:szCs w:val="24"/>
        </w:rPr>
        <w:t>218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="000665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389">
        <w:rPr>
          <w:rFonts w:ascii="Times New Roman" w:hAnsi="Times New Roman"/>
          <w:color w:val="000000"/>
          <w:sz w:val="24"/>
          <w:szCs w:val="24"/>
        </w:rPr>
        <w:t>руб.;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общий объем расходов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5054F4">
        <w:rPr>
          <w:rFonts w:ascii="Times New Roman" w:hAnsi="Times New Roman"/>
          <w:color w:val="000000"/>
          <w:sz w:val="24"/>
          <w:szCs w:val="24"/>
        </w:rPr>
        <w:t>9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-</w:t>
      </w:r>
      <w:r w:rsidR="00A738D8">
        <w:rPr>
          <w:rFonts w:ascii="Times New Roman" w:hAnsi="Times New Roman"/>
          <w:color w:val="000000"/>
          <w:sz w:val="24"/>
          <w:szCs w:val="24"/>
        </w:rPr>
        <w:t>1</w:t>
      </w:r>
      <w:r w:rsidR="005054F4">
        <w:rPr>
          <w:rFonts w:ascii="Times New Roman" w:hAnsi="Times New Roman"/>
          <w:color w:val="000000"/>
          <w:sz w:val="24"/>
          <w:szCs w:val="24"/>
        </w:rPr>
        <w:t>60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4F4">
        <w:rPr>
          <w:rFonts w:ascii="Times New Roman" w:hAnsi="Times New Roman"/>
          <w:color w:val="000000"/>
          <w:sz w:val="24"/>
          <w:szCs w:val="24"/>
        </w:rPr>
        <w:t>537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</w:t>
      </w:r>
      <w:r w:rsidR="005054F4">
        <w:rPr>
          <w:rFonts w:ascii="Times New Roman" w:hAnsi="Times New Roman"/>
          <w:color w:val="000000"/>
          <w:sz w:val="24"/>
          <w:szCs w:val="24"/>
        </w:rPr>
        <w:t>20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5054F4">
        <w:rPr>
          <w:rFonts w:ascii="Times New Roman" w:hAnsi="Times New Roman"/>
          <w:color w:val="000000"/>
          <w:sz w:val="24"/>
          <w:szCs w:val="24"/>
        </w:rPr>
        <w:t>102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4F4">
        <w:rPr>
          <w:rFonts w:ascii="Times New Roman" w:hAnsi="Times New Roman"/>
          <w:color w:val="000000"/>
          <w:sz w:val="24"/>
          <w:szCs w:val="24"/>
        </w:rPr>
        <w:t>136</w:t>
      </w:r>
      <w:r w:rsidR="00373220">
        <w:rPr>
          <w:rFonts w:ascii="Times New Roman" w:hAnsi="Times New Roman"/>
          <w:color w:val="000000"/>
          <w:sz w:val="24"/>
          <w:szCs w:val="24"/>
        </w:rPr>
        <w:t>.0</w:t>
      </w:r>
      <w:r w:rsidR="00436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</w:t>
      </w:r>
      <w:r w:rsidR="00052D2E">
        <w:rPr>
          <w:rFonts w:ascii="Times New Roman" w:hAnsi="Times New Roman"/>
          <w:color w:val="000000"/>
          <w:sz w:val="24"/>
          <w:szCs w:val="24"/>
        </w:rPr>
        <w:t>20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>
        <w:rPr>
          <w:rFonts w:ascii="Times New Roman" w:hAnsi="Times New Roman"/>
          <w:color w:val="000000"/>
          <w:sz w:val="24"/>
          <w:szCs w:val="24"/>
        </w:rPr>
        <w:t>–</w:t>
      </w:r>
      <w:r w:rsidR="00373220">
        <w:rPr>
          <w:rFonts w:ascii="Times New Roman" w:hAnsi="Times New Roman"/>
          <w:color w:val="000000"/>
          <w:sz w:val="24"/>
          <w:szCs w:val="24"/>
        </w:rPr>
        <w:t>10</w:t>
      </w:r>
      <w:r w:rsidR="00A738D8">
        <w:rPr>
          <w:rFonts w:ascii="Times New Roman" w:hAnsi="Times New Roman"/>
          <w:color w:val="000000"/>
          <w:sz w:val="24"/>
          <w:szCs w:val="24"/>
        </w:rPr>
        <w:t>4</w:t>
      </w:r>
      <w:r w:rsidR="00373220">
        <w:rPr>
          <w:rFonts w:ascii="Times New Roman" w:hAnsi="Times New Roman"/>
          <w:color w:val="000000"/>
          <w:sz w:val="24"/>
          <w:szCs w:val="24"/>
        </w:rPr>
        <w:t> </w:t>
      </w:r>
      <w:r w:rsidR="005054F4">
        <w:rPr>
          <w:rFonts w:ascii="Times New Roman" w:hAnsi="Times New Roman"/>
          <w:color w:val="000000"/>
          <w:sz w:val="24"/>
          <w:szCs w:val="24"/>
        </w:rPr>
        <w:t>218</w:t>
      </w:r>
      <w:r w:rsidR="00373220">
        <w:rPr>
          <w:rFonts w:ascii="Times New Roman" w:hAnsi="Times New Roman"/>
          <w:color w:val="000000"/>
          <w:sz w:val="24"/>
          <w:szCs w:val="24"/>
        </w:rPr>
        <w:t>.0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="00F72F9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дефицит бюджета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5054F4">
        <w:rPr>
          <w:rFonts w:ascii="Times New Roman" w:hAnsi="Times New Roman"/>
          <w:color w:val="000000"/>
          <w:sz w:val="24"/>
          <w:szCs w:val="24"/>
        </w:rPr>
        <w:t>9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5054F4">
        <w:rPr>
          <w:rFonts w:ascii="Times New Roman" w:hAnsi="Times New Roman"/>
          <w:color w:val="000000"/>
          <w:sz w:val="24"/>
          <w:szCs w:val="24"/>
        </w:rPr>
        <w:t>678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3B67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3091">
        <w:rPr>
          <w:rFonts w:ascii="Times New Roman" w:hAnsi="Times New Roman"/>
          <w:color w:val="000000"/>
          <w:sz w:val="24"/>
          <w:szCs w:val="24"/>
        </w:rPr>
        <w:t>на 20</w:t>
      </w:r>
      <w:r w:rsidR="005054F4">
        <w:rPr>
          <w:rFonts w:ascii="Times New Roman" w:hAnsi="Times New Roman"/>
          <w:color w:val="000000"/>
          <w:sz w:val="24"/>
          <w:szCs w:val="24"/>
        </w:rPr>
        <w:t>20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373220">
        <w:rPr>
          <w:rFonts w:ascii="Times New Roman" w:hAnsi="Times New Roman"/>
          <w:color w:val="000000"/>
          <w:sz w:val="24"/>
          <w:szCs w:val="24"/>
        </w:rPr>
        <w:t>0.0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руб.,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</w:rPr>
        <w:t>2</w:t>
      </w:r>
      <w:r w:rsidR="005054F4">
        <w:rPr>
          <w:rFonts w:ascii="Times New Roman" w:hAnsi="Times New Roman"/>
          <w:color w:val="000000"/>
          <w:sz w:val="24"/>
          <w:szCs w:val="24"/>
        </w:rPr>
        <w:t>1</w:t>
      </w:r>
      <w:r w:rsidR="00373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г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од в сумме -  </w:t>
      </w:r>
      <w:r w:rsidR="00373220">
        <w:rPr>
          <w:rFonts w:ascii="Times New Roman" w:hAnsi="Times New Roman"/>
          <w:color w:val="000000"/>
          <w:sz w:val="24"/>
          <w:szCs w:val="24"/>
        </w:rPr>
        <w:t>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</w:t>
      </w:r>
      <w:r w:rsidRPr="00B03091">
        <w:rPr>
          <w:rFonts w:ascii="Times New Roman" w:hAnsi="Times New Roman"/>
          <w:color w:val="000000"/>
          <w:sz w:val="24"/>
          <w:szCs w:val="24"/>
        </w:rPr>
        <w:t>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доходов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0665AD">
        <w:rPr>
          <w:rFonts w:ascii="Times New Roman" w:hAnsi="Times New Roman"/>
          <w:color w:val="000000"/>
          <w:spacing w:val="-5"/>
          <w:sz w:val="24"/>
          <w:szCs w:val="24"/>
        </w:rPr>
        <w:t xml:space="preserve">п.1 ст.5 текстовой части проекта бюджета и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1 к проекту  решения);   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1E4E9F">
        <w:rPr>
          <w:rFonts w:ascii="Times New Roman" w:hAnsi="Times New Roman"/>
          <w:color w:val="000000"/>
          <w:spacing w:val="-5"/>
          <w:sz w:val="24"/>
          <w:szCs w:val="24"/>
        </w:rPr>
        <w:t>п.2 ст.5 текстовой части проекта бюджета</w:t>
      </w:r>
      <w:r w:rsidR="007F5E1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2 к проекту решения.); </w:t>
      </w:r>
    </w:p>
    <w:p w:rsidR="00A063BE" w:rsidRDefault="00A738D8" w:rsidP="009B5163">
      <w:pPr>
        <w:pStyle w:val="a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</w:t>
      </w:r>
      <w:r w:rsidR="00A063BE" w:rsidRPr="00EE6E4B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A063BE" w:rsidRPr="00EE6E4B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распределение </w:t>
      </w:r>
      <w:r w:rsidR="00B424F5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бюджетных ассигнований по </w:t>
      </w:r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целевым статьям, (муниципальным программам и </w:t>
      </w:r>
      <w:proofErr w:type="spellStart"/>
      <w:r w:rsidR="00B424F5" w:rsidRPr="00FB5B02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деятельности), группам (группам и подгруппам) видов расходов бюджета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B424F5">
        <w:rPr>
          <w:rFonts w:ascii="Times New Roman" w:hAnsi="Times New Roman"/>
          <w:spacing w:val="-6"/>
          <w:sz w:val="24"/>
          <w:szCs w:val="24"/>
        </w:rPr>
        <w:t>201</w:t>
      </w:r>
      <w:r w:rsidR="005054F4">
        <w:rPr>
          <w:rFonts w:ascii="Times New Roman" w:hAnsi="Times New Roman"/>
          <w:spacing w:val="-6"/>
          <w:sz w:val="24"/>
          <w:szCs w:val="24"/>
        </w:rPr>
        <w:t>9</w:t>
      </w:r>
      <w:r w:rsidR="00052D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24F5">
        <w:rPr>
          <w:rFonts w:ascii="Times New Roman" w:hAnsi="Times New Roman"/>
          <w:spacing w:val="-6"/>
          <w:sz w:val="24"/>
          <w:szCs w:val="24"/>
        </w:rPr>
        <w:t>г и 20</w:t>
      </w:r>
      <w:r w:rsidR="005054F4">
        <w:rPr>
          <w:rFonts w:ascii="Times New Roman" w:hAnsi="Times New Roman"/>
          <w:spacing w:val="-6"/>
          <w:sz w:val="24"/>
          <w:szCs w:val="24"/>
        </w:rPr>
        <w:t>20</w:t>
      </w:r>
      <w:r w:rsidR="00B424F5">
        <w:rPr>
          <w:rFonts w:ascii="Times New Roman" w:hAnsi="Times New Roman"/>
          <w:spacing w:val="-6"/>
          <w:sz w:val="24"/>
          <w:szCs w:val="24"/>
        </w:rPr>
        <w:t>-20</w:t>
      </w:r>
      <w:r w:rsidR="00052D2E">
        <w:rPr>
          <w:rFonts w:ascii="Times New Roman" w:hAnsi="Times New Roman"/>
          <w:spacing w:val="-6"/>
          <w:sz w:val="24"/>
          <w:szCs w:val="24"/>
        </w:rPr>
        <w:t>2</w:t>
      </w:r>
      <w:r w:rsidR="005054F4">
        <w:rPr>
          <w:rFonts w:ascii="Times New Roman" w:hAnsi="Times New Roman"/>
          <w:spacing w:val="-6"/>
          <w:sz w:val="24"/>
          <w:szCs w:val="24"/>
        </w:rPr>
        <w:t>1</w:t>
      </w:r>
      <w:r w:rsidR="004B66F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г</w:t>
      </w:r>
      <w:r w:rsidR="004363C4">
        <w:rPr>
          <w:rFonts w:ascii="Times New Roman" w:hAnsi="Times New Roman"/>
          <w:spacing w:val="-6"/>
          <w:sz w:val="24"/>
          <w:szCs w:val="24"/>
        </w:rPr>
        <w:t>од</w:t>
      </w:r>
      <w:r w:rsidR="00D03A48">
        <w:rPr>
          <w:rFonts w:ascii="Times New Roman" w:hAnsi="Times New Roman"/>
          <w:spacing w:val="-6"/>
          <w:sz w:val="24"/>
          <w:szCs w:val="24"/>
        </w:rPr>
        <w:t>ов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 (</w:t>
      </w:r>
      <w:r w:rsidR="00B424F5">
        <w:rPr>
          <w:rFonts w:ascii="Times New Roman" w:hAnsi="Times New Roman"/>
          <w:spacing w:val="-5"/>
          <w:sz w:val="24"/>
          <w:szCs w:val="24"/>
        </w:rPr>
        <w:t>ст.10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 w:rsidR="00B424F5">
        <w:rPr>
          <w:rFonts w:ascii="Times New Roman" w:hAnsi="Times New Roman"/>
          <w:spacing w:val="-6"/>
          <w:sz w:val="24"/>
          <w:szCs w:val="24"/>
        </w:rPr>
        <w:t>приложения</w:t>
      </w:r>
      <w:r w:rsidR="007F5E1C">
        <w:rPr>
          <w:rFonts w:ascii="Times New Roman" w:hAnsi="Times New Roman"/>
          <w:spacing w:val="-6"/>
          <w:sz w:val="24"/>
          <w:szCs w:val="24"/>
        </w:rPr>
        <w:t xml:space="preserve"> 5 и</w:t>
      </w:r>
      <w:r w:rsidR="00B424F5">
        <w:rPr>
          <w:rFonts w:ascii="Times New Roman" w:hAnsi="Times New Roman"/>
          <w:spacing w:val="-6"/>
          <w:sz w:val="24"/>
          <w:szCs w:val="24"/>
        </w:rPr>
        <w:t xml:space="preserve"> 6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586BAE">
        <w:rPr>
          <w:rFonts w:ascii="Times New Roman" w:hAnsi="Times New Roman"/>
          <w:b/>
          <w:spacing w:val="-6"/>
          <w:sz w:val="24"/>
          <w:szCs w:val="24"/>
        </w:rPr>
        <w:t>ведомственная структура расходов бюджета района</w:t>
      </w:r>
      <w:r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D03A48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5054F4">
        <w:rPr>
          <w:rFonts w:ascii="Times New Roman" w:hAnsi="Times New Roman"/>
          <w:spacing w:val="-6"/>
          <w:sz w:val="24"/>
          <w:szCs w:val="24"/>
        </w:rPr>
        <w:t>9</w:t>
      </w:r>
      <w:r w:rsidR="00052D2E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</w:t>
      </w:r>
      <w:r w:rsidR="00C83998">
        <w:rPr>
          <w:rFonts w:ascii="Times New Roman" w:hAnsi="Times New Roman"/>
          <w:spacing w:val="-6"/>
          <w:sz w:val="24"/>
          <w:szCs w:val="24"/>
        </w:rPr>
        <w:t xml:space="preserve">од </w:t>
      </w:r>
      <w:r>
        <w:rPr>
          <w:rFonts w:ascii="Times New Roman" w:hAnsi="Times New Roman"/>
          <w:spacing w:val="-6"/>
          <w:sz w:val="24"/>
          <w:szCs w:val="24"/>
        </w:rPr>
        <w:t xml:space="preserve"> и 20</w:t>
      </w:r>
      <w:r w:rsidR="005054F4">
        <w:rPr>
          <w:rFonts w:ascii="Times New Roman" w:hAnsi="Times New Roman"/>
          <w:spacing w:val="-6"/>
          <w:sz w:val="24"/>
          <w:szCs w:val="24"/>
        </w:rPr>
        <w:t>20</w:t>
      </w:r>
      <w:r>
        <w:rPr>
          <w:rFonts w:ascii="Times New Roman" w:hAnsi="Times New Roman"/>
          <w:spacing w:val="-6"/>
          <w:sz w:val="24"/>
          <w:szCs w:val="24"/>
        </w:rPr>
        <w:t>-20</w:t>
      </w:r>
      <w:r w:rsidR="00052D2E">
        <w:rPr>
          <w:rFonts w:ascii="Times New Roman" w:hAnsi="Times New Roman"/>
          <w:spacing w:val="-6"/>
          <w:sz w:val="24"/>
          <w:szCs w:val="24"/>
        </w:rPr>
        <w:t>2</w:t>
      </w:r>
      <w:r w:rsidR="005054F4">
        <w:rPr>
          <w:rFonts w:ascii="Times New Roman" w:hAnsi="Times New Roman"/>
          <w:spacing w:val="-6"/>
          <w:sz w:val="24"/>
          <w:szCs w:val="24"/>
        </w:rPr>
        <w:t>1</w:t>
      </w:r>
      <w:r w:rsidR="004363C4">
        <w:rPr>
          <w:rFonts w:ascii="Times New Roman" w:hAnsi="Times New Roman"/>
          <w:spacing w:val="-6"/>
          <w:sz w:val="24"/>
          <w:szCs w:val="24"/>
        </w:rPr>
        <w:t xml:space="preserve"> год</w:t>
      </w:r>
      <w:r w:rsidR="00D03A48">
        <w:rPr>
          <w:rFonts w:ascii="Times New Roman" w:hAnsi="Times New Roman"/>
          <w:spacing w:val="-6"/>
          <w:sz w:val="24"/>
          <w:szCs w:val="24"/>
        </w:rPr>
        <w:t>ы</w:t>
      </w:r>
      <w:r w:rsidR="004363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0CBC"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 xml:space="preserve">ст. </w:t>
      </w:r>
      <w:r w:rsidR="00955002">
        <w:rPr>
          <w:rFonts w:ascii="Times New Roman" w:hAnsi="Times New Roman"/>
          <w:spacing w:val="-5"/>
          <w:sz w:val="24"/>
          <w:szCs w:val="24"/>
        </w:rPr>
        <w:t>9</w:t>
      </w:r>
      <w:r w:rsidR="007F5E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>
        <w:rPr>
          <w:rFonts w:ascii="Times New Roman" w:hAnsi="Times New Roman"/>
          <w:spacing w:val="-6"/>
          <w:sz w:val="24"/>
          <w:szCs w:val="24"/>
        </w:rPr>
        <w:t>приложения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3 </w:t>
      </w:r>
      <w:r w:rsidR="007F5E1C">
        <w:rPr>
          <w:rFonts w:ascii="Times New Roman" w:hAnsi="Times New Roman"/>
          <w:spacing w:val="-6"/>
          <w:sz w:val="24"/>
          <w:szCs w:val="24"/>
        </w:rPr>
        <w:t xml:space="preserve"> и 4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B424F5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sz w:val="24"/>
          <w:szCs w:val="24"/>
        </w:rPr>
        <w:tab/>
        <w:t>-</w:t>
      </w:r>
      <w:r w:rsidRPr="002E0CBC">
        <w:rPr>
          <w:rFonts w:ascii="Times New Roman" w:hAnsi="Times New Roman"/>
          <w:b/>
          <w:sz w:val="24"/>
          <w:szCs w:val="24"/>
        </w:rPr>
        <w:t>общий объем бюджетных ассигнований</w:t>
      </w:r>
      <w:r w:rsidRPr="002E0CBC">
        <w:rPr>
          <w:rFonts w:ascii="Times New Roman" w:hAnsi="Times New Roman"/>
          <w:sz w:val="24"/>
          <w:szCs w:val="24"/>
        </w:rPr>
        <w:t xml:space="preserve">, </w:t>
      </w:r>
      <w:r w:rsidRPr="002E0CBC">
        <w:rPr>
          <w:rFonts w:ascii="Times New Roman" w:hAnsi="Times New Roman"/>
          <w:b/>
          <w:sz w:val="24"/>
          <w:szCs w:val="24"/>
        </w:rPr>
        <w:t>направл</w:t>
      </w:r>
      <w:r w:rsidR="00373220">
        <w:rPr>
          <w:rFonts w:ascii="Times New Roman" w:hAnsi="Times New Roman"/>
          <w:b/>
          <w:sz w:val="24"/>
          <w:szCs w:val="24"/>
        </w:rPr>
        <w:t>яем</w:t>
      </w:r>
      <w:r w:rsidRPr="002E0CBC">
        <w:rPr>
          <w:rFonts w:ascii="Times New Roman" w:hAnsi="Times New Roman"/>
          <w:b/>
          <w:sz w:val="24"/>
          <w:szCs w:val="24"/>
        </w:rPr>
        <w:t>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5054F4">
        <w:rPr>
          <w:rFonts w:ascii="Times New Roman" w:hAnsi="Times New Roman"/>
          <w:sz w:val="24"/>
          <w:szCs w:val="24"/>
        </w:rPr>
        <w:t>9</w:t>
      </w:r>
      <w:r w:rsidRPr="002E0CBC">
        <w:rPr>
          <w:rFonts w:ascii="Times New Roman" w:hAnsi="Times New Roman"/>
          <w:sz w:val="24"/>
          <w:szCs w:val="24"/>
        </w:rPr>
        <w:t xml:space="preserve"> году,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5054F4">
        <w:rPr>
          <w:rFonts w:ascii="Times New Roman" w:hAnsi="Times New Roman"/>
          <w:sz w:val="24"/>
          <w:szCs w:val="24"/>
        </w:rPr>
        <w:t>7 690</w:t>
      </w:r>
      <w:r w:rsidR="007F5E1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(ст.</w:t>
      </w:r>
      <w:r w:rsidR="00955002">
        <w:rPr>
          <w:rFonts w:ascii="Times New Roman" w:hAnsi="Times New Roman"/>
          <w:sz w:val="24"/>
          <w:szCs w:val="24"/>
        </w:rPr>
        <w:t>3</w:t>
      </w:r>
      <w:r w:rsidR="0005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B424F5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b/>
          <w:spacing w:val="-4"/>
          <w:sz w:val="24"/>
          <w:szCs w:val="24"/>
        </w:rPr>
        <w:tab/>
      </w:r>
      <w:r w:rsidRPr="002E0CBC">
        <w:rPr>
          <w:rFonts w:ascii="Times New Roman" w:hAnsi="Times New Roman"/>
          <w:spacing w:val="-4"/>
          <w:sz w:val="24"/>
          <w:szCs w:val="24"/>
        </w:rPr>
        <w:t>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 w:rsidR="00D03A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из областного </w:t>
      </w:r>
      <w:r w:rsidRPr="002E0CBC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2E0CBC">
        <w:rPr>
          <w:rFonts w:ascii="Times New Roman" w:hAnsi="Times New Roman"/>
          <w:spacing w:val="-2"/>
          <w:sz w:val="24"/>
          <w:szCs w:val="24"/>
        </w:rPr>
        <w:t xml:space="preserve">, утвержден </w:t>
      </w:r>
      <w:r>
        <w:rPr>
          <w:rFonts w:ascii="Times New Roman" w:hAnsi="Times New Roman"/>
          <w:spacing w:val="3"/>
          <w:sz w:val="24"/>
          <w:szCs w:val="24"/>
        </w:rPr>
        <w:t>на 201</w:t>
      </w:r>
      <w:r w:rsidR="005054F4">
        <w:rPr>
          <w:rFonts w:ascii="Times New Roman" w:hAnsi="Times New Roman"/>
          <w:spacing w:val="3"/>
          <w:sz w:val="24"/>
          <w:szCs w:val="24"/>
        </w:rPr>
        <w:t>9</w:t>
      </w:r>
      <w:r>
        <w:rPr>
          <w:rFonts w:ascii="Times New Roman" w:hAnsi="Times New Roman"/>
          <w:spacing w:val="3"/>
          <w:sz w:val="24"/>
          <w:szCs w:val="24"/>
        </w:rPr>
        <w:t xml:space="preserve"> год в сумме  </w:t>
      </w:r>
      <w:r w:rsidR="005054F4">
        <w:rPr>
          <w:rFonts w:ascii="Times New Roman" w:hAnsi="Times New Roman"/>
          <w:spacing w:val="3"/>
          <w:sz w:val="24"/>
          <w:szCs w:val="24"/>
        </w:rPr>
        <w:t>98 019</w:t>
      </w:r>
      <w:r w:rsidR="00373220">
        <w:rPr>
          <w:rFonts w:ascii="Times New Roman" w:hAnsi="Times New Roman"/>
          <w:spacing w:val="3"/>
          <w:sz w:val="24"/>
          <w:szCs w:val="24"/>
        </w:rPr>
        <w:t>.0</w:t>
      </w:r>
      <w:r w:rsidRPr="002E0CBC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 xml:space="preserve"> на 20</w:t>
      </w:r>
      <w:r w:rsidR="005054F4">
        <w:rPr>
          <w:rFonts w:ascii="Times New Roman" w:hAnsi="Times New Roman"/>
          <w:spacing w:val="3"/>
          <w:sz w:val="24"/>
          <w:szCs w:val="24"/>
        </w:rPr>
        <w:t>20</w:t>
      </w:r>
      <w:r w:rsidR="00052D2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г</w:t>
      </w:r>
      <w:r w:rsidR="00052D2E"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- </w:t>
      </w:r>
      <w:r w:rsidR="005054F4">
        <w:rPr>
          <w:rFonts w:ascii="Times New Roman" w:hAnsi="Times New Roman"/>
          <w:spacing w:val="3"/>
          <w:sz w:val="24"/>
          <w:szCs w:val="24"/>
        </w:rPr>
        <w:t>45 860</w:t>
      </w:r>
      <w:r w:rsidR="00373220">
        <w:rPr>
          <w:rFonts w:ascii="Times New Roman" w:hAnsi="Times New Roman"/>
          <w:spacing w:val="3"/>
          <w:sz w:val="24"/>
          <w:szCs w:val="24"/>
        </w:rPr>
        <w:t>.0</w:t>
      </w:r>
      <w:r>
        <w:rPr>
          <w:rFonts w:ascii="Times New Roman" w:hAnsi="Times New Roman"/>
          <w:spacing w:val="3"/>
          <w:sz w:val="24"/>
          <w:szCs w:val="24"/>
        </w:rPr>
        <w:t xml:space="preserve"> тыс. руб., на 20</w:t>
      </w:r>
      <w:r w:rsidR="00052D2E">
        <w:rPr>
          <w:rFonts w:ascii="Times New Roman" w:hAnsi="Times New Roman"/>
          <w:spacing w:val="3"/>
          <w:sz w:val="24"/>
          <w:szCs w:val="24"/>
        </w:rPr>
        <w:t>2</w:t>
      </w:r>
      <w:r w:rsidR="005054F4">
        <w:rPr>
          <w:rFonts w:ascii="Times New Roman" w:hAnsi="Times New Roman"/>
          <w:spacing w:val="3"/>
          <w:sz w:val="24"/>
          <w:szCs w:val="24"/>
        </w:rPr>
        <w:t>1</w:t>
      </w:r>
      <w:r w:rsidR="00052D2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г</w:t>
      </w:r>
      <w:r w:rsidR="00052D2E"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>-</w:t>
      </w:r>
      <w:r w:rsidR="007F5E1C">
        <w:rPr>
          <w:rFonts w:ascii="Times New Roman" w:hAnsi="Times New Roman"/>
          <w:spacing w:val="3"/>
          <w:sz w:val="24"/>
          <w:szCs w:val="24"/>
        </w:rPr>
        <w:t xml:space="preserve"> 4</w:t>
      </w:r>
      <w:r w:rsidR="005054F4">
        <w:rPr>
          <w:rFonts w:ascii="Times New Roman" w:hAnsi="Times New Roman"/>
          <w:spacing w:val="3"/>
          <w:sz w:val="24"/>
          <w:szCs w:val="24"/>
        </w:rPr>
        <w:t>5</w:t>
      </w:r>
      <w:r w:rsidR="007F5E1C">
        <w:rPr>
          <w:rFonts w:ascii="Times New Roman" w:hAnsi="Times New Roman"/>
          <w:spacing w:val="3"/>
          <w:sz w:val="24"/>
          <w:szCs w:val="24"/>
        </w:rPr>
        <w:t xml:space="preserve"> 4</w:t>
      </w:r>
      <w:r w:rsidR="005054F4">
        <w:rPr>
          <w:rFonts w:ascii="Times New Roman" w:hAnsi="Times New Roman"/>
          <w:spacing w:val="3"/>
          <w:sz w:val="24"/>
          <w:szCs w:val="24"/>
        </w:rPr>
        <w:t>67</w:t>
      </w:r>
      <w:r w:rsidR="00373220">
        <w:rPr>
          <w:rFonts w:ascii="Times New Roman" w:hAnsi="Times New Roman"/>
          <w:spacing w:val="3"/>
          <w:sz w:val="24"/>
          <w:szCs w:val="24"/>
        </w:rPr>
        <w:t>.0</w:t>
      </w:r>
      <w:r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(п.1 ст.</w:t>
      </w:r>
      <w:r w:rsidR="009550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B424F5" w:rsidRDefault="007F5E1C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="00B424F5" w:rsidRPr="002E0CBC">
        <w:rPr>
          <w:rFonts w:ascii="Times New Roman" w:hAnsi="Times New Roman"/>
          <w:spacing w:val="-4"/>
          <w:sz w:val="24"/>
          <w:szCs w:val="24"/>
        </w:rPr>
        <w:t>-</w:t>
      </w:r>
      <w:r w:rsidR="00B424F5"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 w:rsidR="00B424F5">
        <w:rPr>
          <w:rFonts w:ascii="Times New Roman" w:hAnsi="Times New Roman"/>
          <w:b/>
          <w:spacing w:val="-4"/>
          <w:sz w:val="24"/>
          <w:szCs w:val="24"/>
        </w:rPr>
        <w:t xml:space="preserve"> из бюджетов сельских поселений</w:t>
      </w:r>
      <w:r w:rsidR="00955002"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5054F4">
        <w:rPr>
          <w:rFonts w:ascii="Times New Roman" w:hAnsi="Times New Roman"/>
          <w:spacing w:val="-2"/>
          <w:sz w:val="24"/>
          <w:szCs w:val="24"/>
        </w:rPr>
        <w:t>9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5054F4">
        <w:rPr>
          <w:rFonts w:ascii="Times New Roman" w:hAnsi="Times New Roman"/>
          <w:spacing w:val="-2"/>
          <w:sz w:val="24"/>
          <w:szCs w:val="24"/>
        </w:rPr>
        <w:t xml:space="preserve">6 </w:t>
      </w:r>
      <w:r w:rsidR="005054F4">
        <w:rPr>
          <w:rFonts w:ascii="Times New Roman" w:hAnsi="Times New Roman"/>
          <w:spacing w:val="-2"/>
          <w:sz w:val="24"/>
          <w:szCs w:val="24"/>
        </w:rPr>
        <w:lastRenderedPageBreak/>
        <w:t>840</w:t>
      </w:r>
      <w:r w:rsidR="00373220">
        <w:rPr>
          <w:rFonts w:ascii="Times New Roman" w:hAnsi="Times New Roman"/>
          <w:spacing w:val="-2"/>
          <w:sz w:val="24"/>
          <w:szCs w:val="24"/>
        </w:rPr>
        <w:t>.0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тыс. руб., на 20</w:t>
      </w:r>
      <w:r w:rsidR="005054F4">
        <w:rPr>
          <w:rFonts w:ascii="Times New Roman" w:hAnsi="Times New Roman"/>
          <w:spacing w:val="-2"/>
          <w:sz w:val="24"/>
          <w:szCs w:val="24"/>
        </w:rPr>
        <w:t>20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5054F4">
        <w:rPr>
          <w:rFonts w:ascii="Times New Roman" w:hAnsi="Times New Roman"/>
          <w:spacing w:val="-2"/>
          <w:sz w:val="24"/>
          <w:szCs w:val="24"/>
        </w:rPr>
        <w:t>6 244</w:t>
      </w:r>
      <w:r w:rsidR="00373220">
        <w:rPr>
          <w:rFonts w:ascii="Times New Roman" w:hAnsi="Times New Roman"/>
          <w:spacing w:val="-2"/>
          <w:sz w:val="24"/>
          <w:szCs w:val="24"/>
        </w:rPr>
        <w:t>.0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тыс.</w:t>
      </w:r>
      <w:r w:rsidR="00FC620D">
        <w:rPr>
          <w:rFonts w:ascii="Times New Roman" w:hAnsi="Times New Roman"/>
          <w:spacing w:val="-2"/>
          <w:sz w:val="24"/>
          <w:szCs w:val="24"/>
        </w:rPr>
        <w:t>,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на 20</w:t>
      </w:r>
      <w:r w:rsidR="00052D2E">
        <w:rPr>
          <w:rFonts w:ascii="Times New Roman" w:hAnsi="Times New Roman"/>
          <w:spacing w:val="-2"/>
          <w:sz w:val="24"/>
          <w:szCs w:val="24"/>
        </w:rPr>
        <w:t>2</w:t>
      </w:r>
      <w:r w:rsidR="005054F4">
        <w:rPr>
          <w:rFonts w:ascii="Times New Roman" w:hAnsi="Times New Roman"/>
          <w:spacing w:val="-2"/>
          <w:sz w:val="24"/>
          <w:szCs w:val="24"/>
        </w:rPr>
        <w:t>1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г.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в сумме </w:t>
      </w:r>
      <w:r w:rsidR="005054F4">
        <w:rPr>
          <w:rFonts w:ascii="Times New Roman" w:hAnsi="Times New Roman"/>
          <w:spacing w:val="-2"/>
          <w:sz w:val="24"/>
          <w:szCs w:val="24"/>
        </w:rPr>
        <w:t>6 232</w:t>
      </w:r>
      <w:r w:rsidR="00373220">
        <w:rPr>
          <w:rFonts w:ascii="Times New Roman" w:hAnsi="Times New Roman"/>
          <w:spacing w:val="-2"/>
          <w:sz w:val="24"/>
          <w:szCs w:val="24"/>
        </w:rPr>
        <w:t>.0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тыс. руб</w:t>
      </w:r>
      <w:proofErr w:type="gramStart"/>
      <w:r w:rsidR="00B424F5">
        <w:rPr>
          <w:rFonts w:ascii="Times New Roman" w:hAnsi="Times New Roman"/>
          <w:spacing w:val="-2"/>
          <w:sz w:val="24"/>
          <w:szCs w:val="24"/>
        </w:rPr>
        <w:t>.</w:t>
      </w:r>
      <w:r w:rsidR="00B424F5">
        <w:rPr>
          <w:rFonts w:ascii="Times New Roman" w:hAnsi="Times New Roman"/>
          <w:sz w:val="24"/>
          <w:szCs w:val="24"/>
        </w:rPr>
        <w:t>(</w:t>
      </w:r>
      <w:proofErr w:type="gramEnd"/>
      <w:r w:rsidR="00B424F5">
        <w:rPr>
          <w:rFonts w:ascii="Times New Roman" w:hAnsi="Times New Roman"/>
          <w:sz w:val="24"/>
          <w:szCs w:val="24"/>
        </w:rPr>
        <w:t>п.</w:t>
      </w:r>
      <w:r w:rsidR="00955002">
        <w:rPr>
          <w:rFonts w:ascii="Times New Roman" w:hAnsi="Times New Roman"/>
          <w:sz w:val="24"/>
          <w:szCs w:val="24"/>
        </w:rPr>
        <w:t>2</w:t>
      </w:r>
      <w:r w:rsidR="00B424F5">
        <w:rPr>
          <w:rFonts w:ascii="Times New Roman" w:hAnsi="Times New Roman"/>
          <w:sz w:val="24"/>
          <w:szCs w:val="24"/>
        </w:rPr>
        <w:t xml:space="preserve"> ст.</w:t>
      </w:r>
      <w:r w:rsidR="00955002">
        <w:rPr>
          <w:rFonts w:ascii="Times New Roman" w:hAnsi="Times New Roman"/>
          <w:sz w:val="24"/>
          <w:szCs w:val="24"/>
        </w:rPr>
        <w:t>4</w:t>
      </w:r>
      <w:r w:rsidR="00B424F5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F5E1C" w:rsidRDefault="008752A7" w:rsidP="007F5E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F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F5E1C"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муниципального района </w:t>
      </w:r>
      <w:r w:rsidR="007F5E1C"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5054F4">
        <w:rPr>
          <w:rFonts w:ascii="Times New Roman" w:hAnsi="Times New Roman"/>
          <w:spacing w:val="-2"/>
          <w:sz w:val="24"/>
          <w:szCs w:val="24"/>
        </w:rPr>
        <w:t>9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5054F4">
        <w:rPr>
          <w:rFonts w:ascii="Times New Roman" w:hAnsi="Times New Roman"/>
          <w:spacing w:val="-2"/>
          <w:sz w:val="24"/>
          <w:szCs w:val="24"/>
        </w:rPr>
        <w:t>107 859</w:t>
      </w:r>
      <w:r w:rsidR="007F5E1C">
        <w:rPr>
          <w:rFonts w:ascii="Times New Roman" w:hAnsi="Times New Roman"/>
          <w:spacing w:val="-2"/>
          <w:sz w:val="24"/>
          <w:szCs w:val="24"/>
        </w:rPr>
        <w:t>.0 тыс. руб., на 20</w:t>
      </w:r>
      <w:r w:rsidR="005054F4">
        <w:rPr>
          <w:rFonts w:ascii="Times New Roman" w:hAnsi="Times New Roman"/>
          <w:spacing w:val="-2"/>
          <w:sz w:val="24"/>
          <w:szCs w:val="24"/>
        </w:rPr>
        <w:t>20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="005054F4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54F4">
        <w:rPr>
          <w:rFonts w:ascii="Times New Roman" w:hAnsi="Times New Roman"/>
          <w:spacing w:val="-2"/>
          <w:sz w:val="24"/>
          <w:szCs w:val="24"/>
        </w:rPr>
        <w:t>104</w:t>
      </w:r>
      <w:r w:rsidR="007F5E1C">
        <w:rPr>
          <w:rFonts w:ascii="Times New Roman" w:hAnsi="Times New Roman"/>
          <w:spacing w:val="-2"/>
          <w:sz w:val="24"/>
          <w:szCs w:val="24"/>
        </w:rPr>
        <w:t>.0 тыс</w:t>
      </w:r>
      <w:proofErr w:type="gramStart"/>
      <w:r w:rsidR="007F5E1C">
        <w:rPr>
          <w:rFonts w:ascii="Times New Roman" w:hAnsi="Times New Roman"/>
          <w:spacing w:val="-2"/>
          <w:sz w:val="24"/>
          <w:szCs w:val="24"/>
        </w:rPr>
        <w:t>.</w:t>
      </w:r>
      <w:r w:rsidR="00590A57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="00590A57">
        <w:rPr>
          <w:rFonts w:ascii="Times New Roman" w:hAnsi="Times New Roman"/>
          <w:spacing w:val="-2"/>
          <w:sz w:val="24"/>
          <w:szCs w:val="24"/>
        </w:rPr>
        <w:t>уб.</w:t>
      </w:r>
      <w:r w:rsidR="007F5E1C">
        <w:rPr>
          <w:rFonts w:ascii="Times New Roman" w:hAnsi="Times New Roman"/>
          <w:spacing w:val="-2"/>
          <w:sz w:val="24"/>
          <w:szCs w:val="24"/>
        </w:rPr>
        <w:t>, на 202</w:t>
      </w:r>
      <w:r w:rsidR="005054F4">
        <w:rPr>
          <w:rFonts w:ascii="Times New Roman" w:hAnsi="Times New Roman"/>
          <w:spacing w:val="-2"/>
          <w:sz w:val="24"/>
          <w:szCs w:val="24"/>
        </w:rPr>
        <w:t>1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="005054F4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54F4">
        <w:rPr>
          <w:rFonts w:ascii="Times New Roman" w:hAnsi="Times New Roman"/>
          <w:spacing w:val="-2"/>
          <w:sz w:val="24"/>
          <w:szCs w:val="24"/>
        </w:rPr>
        <w:t>699</w:t>
      </w:r>
      <w:r w:rsidR="007F5E1C">
        <w:rPr>
          <w:rFonts w:ascii="Times New Roman" w:hAnsi="Times New Roman"/>
          <w:spacing w:val="-2"/>
          <w:sz w:val="24"/>
          <w:szCs w:val="24"/>
        </w:rPr>
        <w:t>.0 тыс. руб.</w:t>
      </w:r>
      <w:r w:rsidR="007F5E1C">
        <w:rPr>
          <w:rFonts w:ascii="Times New Roman" w:hAnsi="Times New Roman"/>
          <w:sz w:val="24"/>
          <w:szCs w:val="24"/>
        </w:rPr>
        <w:t>(п.</w:t>
      </w:r>
      <w:r>
        <w:rPr>
          <w:rFonts w:ascii="Times New Roman" w:hAnsi="Times New Roman"/>
          <w:sz w:val="24"/>
          <w:szCs w:val="24"/>
        </w:rPr>
        <w:t>3</w:t>
      </w:r>
      <w:r w:rsidR="007F5E1C">
        <w:rPr>
          <w:rFonts w:ascii="Times New Roman" w:hAnsi="Times New Roman"/>
          <w:sz w:val="24"/>
          <w:szCs w:val="24"/>
        </w:rPr>
        <w:t xml:space="preserve"> ст.4 текстовой части проекта бюджета);</w:t>
      </w:r>
    </w:p>
    <w:p w:rsidR="008752A7" w:rsidRDefault="008752A7" w:rsidP="008752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предоставляемых в бюджеты сельских поселений из бюджета района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5054F4">
        <w:rPr>
          <w:rFonts w:ascii="Times New Roman" w:hAnsi="Times New Roman"/>
          <w:spacing w:val="-2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1</w:t>
      </w:r>
      <w:r w:rsidR="005054F4"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54F4">
        <w:rPr>
          <w:rFonts w:ascii="Times New Roman" w:hAnsi="Times New Roman"/>
          <w:spacing w:val="-2"/>
          <w:sz w:val="24"/>
          <w:szCs w:val="24"/>
        </w:rPr>
        <w:t>005</w:t>
      </w:r>
      <w:r>
        <w:rPr>
          <w:rFonts w:ascii="Times New Roman" w:hAnsi="Times New Roman"/>
          <w:spacing w:val="-2"/>
          <w:sz w:val="24"/>
          <w:szCs w:val="24"/>
        </w:rPr>
        <w:t>.0 тыс. руб., на 20</w:t>
      </w:r>
      <w:r w:rsidR="005054F4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 w:rsidR="005054F4">
        <w:rPr>
          <w:rFonts w:ascii="Times New Roman" w:hAnsi="Times New Roman"/>
          <w:spacing w:val="-2"/>
          <w:sz w:val="24"/>
          <w:szCs w:val="24"/>
        </w:rPr>
        <w:t>6 705</w:t>
      </w:r>
      <w:r>
        <w:rPr>
          <w:rFonts w:ascii="Times New Roman" w:hAnsi="Times New Roman"/>
          <w:spacing w:val="-2"/>
          <w:sz w:val="24"/>
          <w:szCs w:val="24"/>
        </w:rPr>
        <w:t>.0 тыс.</w:t>
      </w:r>
      <w:r w:rsidR="00590A57">
        <w:rPr>
          <w:rFonts w:ascii="Times New Roman" w:hAnsi="Times New Roman"/>
          <w:spacing w:val="-2"/>
          <w:sz w:val="24"/>
          <w:szCs w:val="24"/>
        </w:rPr>
        <w:t xml:space="preserve"> руб.</w:t>
      </w:r>
      <w:r>
        <w:rPr>
          <w:rFonts w:ascii="Times New Roman" w:hAnsi="Times New Roman"/>
          <w:spacing w:val="-2"/>
          <w:sz w:val="24"/>
          <w:szCs w:val="24"/>
        </w:rPr>
        <w:t>, на 202</w:t>
      </w:r>
      <w:r w:rsidR="005054F4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 w:rsidR="005054F4">
        <w:rPr>
          <w:rFonts w:ascii="Times New Roman" w:hAnsi="Times New Roman"/>
          <w:spacing w:val="-2"/>
          <w:sz w:val="24"/>
          <w:szCs w:val="24"/>
        </w:rPr>
        <w:t>6 705</w:t>
      </w:r>
      <w:r>
        <w:rPr>
          <w:rFonts w:ascii="Times New Roman" w:hAnsi="Times New Roman"/>
          <w:spacing w:val="-2"/>
          <w:sz w:val="24"/>
          <w:szCs w:val="24"/>
        </w:rPr>
        <w:t>.0 тыс. руб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п.4 ст.4 текстовой части проекта бюджета);</w:t>
      </w:r>
    </w:p>
    <w:p w:rsidR="00B424F5" w:rsidRPr="002E0CBC" w:rsidRDefault="00B424F5" w:rsidP="00B424F5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2E0CBC">
        <w:rPr>
          <w:rFonts w:ascii="Times New Roman" w:hAnsi="Times New Roman"/>
          <w:spacing w:val="-5"/>
          <w:sz w:val="24"/>
          <w:szCs w:val="24"/>
        </w:rPr>
        <w:t>-</w:t>
      </w:r>
      <w:r w:rsidR="00F67E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52A7">
        <w:rPr>
          <w:rFonts w:ascii="Times New Roman" w:hAnsi="Times New Roman"/>
          <w:b/>
          <w:spacing w:val="-5"/>
          <w:sz w:val="24"/>
          <w:szCs w:val="24"/>
        </w:rPr>
        <w:t>общий объем условно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утверждаемых   расходов на 20</w:t>
      </w:r>
      <w:r w:rsidR="005054F4">
        <w:rPr>
          <w:rFonts w:ascii="Times New Roman" w:hAnsi="Times New Roman"/>
          <w:b/>
          <w:spacing w:val="-5"/>
          <w:sz w:val="24"/>
          <w:szCs w:val="24"/>
        </w:rPr>
        <w:t>20</w:t>
      </w:r>
      <w:r w:rsidR="00052D2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E0CBC">
        <w:rPr>
          <w:rFonts w:ascii="Times New Roman" w:hAnsi="Times New Roman"/>
          <w:b/>
          <w:spacing w:val="-5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054F4">
        <w:rPr>
          <w:rFonts w:ascii="Times New Roman" w:hAnsi="Times New Roman"/>
          <w:spacing w:val="-1"/>
          <w:sz w:val="24"/>
          <w:szCs w:val="24"/>
        </w:rPr>
        <w:t>2 000</w:t>
      </w:r>
      <w:r w:rsidR="00955002">
        <w:rPr>
          <w:rFonts w:ascii="Times New Roman" w:hAnsi="Times New Roman"/>
          <w:spacing w:val="-1"/>
          <w:sz w:val="24"/>
          <w:szCs w:val="24"/>
        </w:rPr>
        <w:t>.0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8752A7">
        <w:rPr>
          <w:rFonts w:ascii="Times New Roman" w:hAnsi="Times New Roman"/>
          <w:spacing w:val="-1"/>
          <w:sz w:val="24"/>
          <w:szCs w:val="24"/>
        </w:rPr>
        <w:t>2</w:t>
      </w:r>
      <w:r w:rsidR="005054F4"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955002">
        <w:rPr>
          <w:rFonts w:ascii="Times New Roman" w:hAnsi="Times New Roman"/>
          <w:spacing w:val="-1"/>
          <w:sz w:val="24"/>
          <w:szCs w:val="24"/>
        </w:rPr>
        <w:t>4 </w:t>
      </w:r>
      <w:r w:rsidR="005054F4">
        <w:rPr>
          <w:rFonts w:ascii="Times New Roman" w:hAnsi="Times New Roman"/>
          <w:spacing w:val="-1"/>
          <w:sz w:val="24"/>
          <w:szCs w:val="24"/>
        </w:rPr>
        <w:t>000</w:t>
      </w:r>
      <w:r w:rsidR="00955002">
        <w:rPr>
          <w:rFonts w:ascii="Times New Roman" w:hAnsi="Times New Roman"/>
          <w:spacing w:val="-1"/>
          <w:sz w:val="24"/>
          <w:szCs w:val="24"/>
        </w:rPr>
        <w:t>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</w:t>
      </w:r>
      <w:r w:rsidR="00590A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CBC">
        <w:rPr>
          <w:rFonts w:ascii="Times New Roman" w:hAnsi="Times New Roman"/>
          <w:spacing w:val="-1"/>
          <w:sz w:val="24"/>
          <w:szCs w:val="24"/>
        </w:rPr>
        <w:t>руб.</w:t>
      </w:r>
      <w:r w:rsidR="00590A57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(ст.2 текстовой части проекта бюджета);</w:t>
      </w:r>
    </w:p>
    <w:p w:rsidR="00B424F5" w:rsidRPr="007332BB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Pr="0037017B">
        <w:rPr>
          <w:rFonts w:ascii="Times New Roman" w:hAnsi="Times New Roman"/>
          <w:sz w:val="24"/>
          <w:szCs w:val="24"/>
        </w:rPr>
        <w:t xml:space="preserve">- </w:t>
      </w:r>
      <w:r w:rsidRPr="0037017B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464F44" w:rsidRPr="0037017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7017B">
        <w:rPr>
          <w:rFonts w:ascii="Times New Roman" w:hAnsi="Times New Roman"/>
          <w:spacing w:val="-5"/>
          <w:sz w:val="24"/>
          <w:szCs w:val="24"/>
        </w:rPr>
        <w:t xml:space="preserve">муниципального района </w:t>
      </w:r>
      <w:r w:rsidR="00955002" w:rsidRPr="0037017B">
        <w:rPr>
          <w:rFonts w:ascii="Times New Roman" w:hAnsi="Times New Roman"/>
          <w:spacing w:val="-5"/>
          <w:sz w:val="24"/>
          <w:szCs w:val="24"/>
        </w:rPr>
        <w:t>Челно-Вершинский</w:t>
      </w:r>
      <w:r w:rsidRPr="0037017B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37017B">
        <w:rPr>
          <w:rFonts w:ascii="Times New Roman" w:hAnsi="Times New Roman"/>
          <w:spacing w:val="6"/>
          <w:sz w:val="24"/>
          <w:szCs w:val="24"/>
        </w:rPr>
        <w:t>очередной</w:t>
      </w:r>
      <w:r w:rsidRPr="002E0CBC">
        <w:rPr>
          <w:rFonts w:ascii="Times New Roman" w:hAnsi="Times New Roman"/>
          <w:spacing w:val="6"/>
          <w:sz w:val="24"/>
          <w:szCs w:val="24"/>
        </w:rPr>
        <w:t xml:space="preserve"> финансовый год учтены в общей сумме </w:t>
      </w:r>
      <w:r w:rsidR="00452EB0">
        <w:rPr>
          <w:rFonts w:ascii="Times New Roman" w:hAnsi="Times New Roman"/>
          <w:spacing w:val="-1"/>
          <w:sz w:val="24"/>
          <w:szCs w:val="24"/>
        </w:rPr>
        <w:t>0</w:t>
      </w:r>
      <w:r w:rsidR="00955002">
        <w:rPr>
          <w:rFonts w:ascii="Times New Roman" w:hAnsi="Times New Roman"/>
          <w:spacing w:val="-1"/>
          <w:sz w:val="24"/>
          <w:szCs w:val="24"/>
        </w:rPr>
        <w:t>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452EB0">
        <w:rPr>
          <w:rFonts w:ascii="Times New Roman" w:hAnsi="Times New Roman"/>
          <w:spacing w:val="1"/>
          <w:sz w:val="24"/>
          <w:szCs w:val="24"/>
        </w:rPr>
        <w:t>9</w:t>
      </w:r>
      <w:r>
        <w:rPr>
          <w:rFonts w:ascii="Times New Roman" w:hAnsi="Times New Roman"/>
          <w:spacing w:val="1"/>
          <w:sz w:val="24"/>
          <w:szCs w:val="24"/>
        </w:rPr>
        <w:t xml:space="preserve"> и 1</w:t>
      </w:r>
      <w:r w:rsidR="00452EB0">
        <w:rPr>
          <w:rFonts w:ascii="Times New Roman" w:hAnsi="Times New Roman"/>
          <w:spacing w:val="1"/>
          <w:sz w:val="24"/>
          <w:szCs w:val="24"/>
        </w:rPr>
        <w:t>0</w:t>
      </w:r>
      <w:r w:rsidRPr="002E0CBC">
        <w:rPr>
          <w:rFonts w:ascii="Times New Roman" w:hAnsi="Times New Roman"/>
          <w:spacing w:val="1"/>
          <w:sz w:val="24"/>
          <w:szCs w:val="24"/>
        </w:rPr>
        <w:t xml:space="preserve"> к проекту решения</w:t>
      </w:r>
      <w:r w:rsidR="00370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4EFE">
        <w:rPr>
          <w:rFonts w:ascii="Times New Roman" w:hAnsi="Times New Roman"/>
          <w:b/>
          <w:spacing w:val="1"/>
          <w:sz w:val="24"/>
          <w:szCs w:val="24"/>
        </w:rPr>
        <w:t>(</w:t>
      </w:r>
      <w:r w:rsidRPr="007332BB">
        <w:rPr>
          <w:rFonts w:ascii="Times New Roman" w:hAnsi="Times New Roman"/>
          <w:spacing w:val="1"/>
          <w:sz w:val="24"/>
          <w:szCs w:val="24"/>
        </w:rPr>
        <w:t>ст. 1</w:t>
      </w:r>
      <w:r w:rsidR="00452EB0">
        <w:rPr>
          <w:rFonts w:ascii="Times New Roman" w:hAnsi="Times New Roman"/>
          <w:spacing w:val="1"/>
          <w:sz w:val="24"/>
          <w:szCs w:val="24"/>
        </w:rPr>
        <w:t>5</w:t>
      </w:r>
      <w:r w:rsidRPr="007332BB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F614C6" w:rsidRPr="00B50E17" w:rsidRDefault="00B424F5" w:rsidP="00FC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="00F614C6" w:rsidRPr="00B50E17">
        <w:rPr>
          <w:rFonts w:ascii="Times New Roman" w:hAnsi="Times New Roman"/>
          <w:sz w:val="24"/>
          <w:szCs w:val="24"/>
        </w:rPr>
        <w:t>-</w:t>
      </w:r>
      <w:r w:rsidR="00F614C6" w:rsidRPr="00B50E17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долга </w:t>
      </w:r>
      <w:r w:rsidR="00F614C6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утверждены  </w:t>
      </w:r>
      <w:r w:rsidR="00D17E41" w:rsidRPr="00B50E17">
        <w:rPr>
          <w:rFonts w:ascii="Times New Roman" w:hAnsi="Times New Roman"/>
          <w:spacing w:val="-2"/>
          <w:sz w:val="24"/>
          <w:szCs w:val="24"/>
        </w:rPr>
        <w:t>на 2019 год в сумме 2 553.0 тыс. руб., на 2020 год в сумме 1 596.0 тыс. руб., на 2021 г. в сумме 638.0 тыс. руб.</w:t>
      </w:r>
      <w:r w:rsidR="00F614C6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(п.</w:t>
      </w:r>
      <w:r w:rsidR="00452EB0" w:rsidRPr="00B50E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F614C6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 w:rsidR="00452EB0" w:rsidRPr="00B50E1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614C6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B50E17" w:rsidRPr="00B50E17" w:rsidRDefault="0037017B" w:rsidP="00FC620D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B50E17">
        <w:rPr>
          <w:rFonts w:ascii="Times New Roman" w:hAnsi="Times New Roman"/>
          <w:sz w:val="24"/>
          <w:szCs w:val="24"/>
        </w:rPr>
        <w:t xml:space="preserve">           </w:t>
      </w:r>
      <w:r w:rsidR="00FC620D" w:rsidRPr="00B50E17">
        <w:rPr>
          <w:rFonts w:ascii="Times New Roman" w:hAnsi="Times New Roman"/>
          <w:sz w:val="24"/>
          <w:szCs w:val="24"/>
        </w:rPr>
        <w:t>-</w:t>
      </w:r>
      <w:r w:rsidR="00FC620D" w:rsidRPr="00B50E17">
        <w:rPr>
          <w:rFonts w:ascii="Times New Roman" w:hAnsi="Times New Roman"/>
          <w:b/>
          <w:sz w:val="24"/>
          <w:szCs w:val="24"/>
        </w:rPr>
        <w:t>верхний предел муниципального внутреннего долга</w:t>
      </w:r>
      <w:r w:rsidR="00FC620D" w:rsidRPr="00B50E17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B50E17" w:rsidRPr="00B50E17" w:rsidRDefault="00B50E17" w:rsidP="00FC620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января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2020 года - в сумме 1596.0 тыс. руб. в том числе верхний предел по муниципальным гарантиям в сумме 0.0 тыс</w:t>
      </w:r>
      <w:proofErr w:type="gramStart"/>
      <w:r w:rsidRPr="00B50E17"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 w:rsidRPr="00B50E17">
        <w:rPr>
          <w:rFonts w:ascii="Times New Roman" w:hAnsi="Times New Roman"/>
          <w:spacing w:val="-2"/>
          <w:sz w:val="24"/>
          <w:szCs w:val="24"/>
        </w:rPr>
        <w:t>уб. ;</w:t>
      </w:r>
    </w:p>
    <w:p w:rsidR="00B50E17" w:rsidRPr="00B50E17" w:rsidRDefault="00B50E17" w:rsidP="00B50E1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января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2021 года - в сумме 638.0 тыс. руб. в том числе верхний предел по муниципальным гарантиям в сумме 0.0 тыс</w:t>
      </w:r>
      <w:proofErr w:type="gramStart"/>
      <w:r w:rsidRPr="00B50E17"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 w:rsidRPr="00B50E17">
        <w:rPr>
          <w:rFonts w:ascii="Times New Roman" w:hAnsi="Times New Roman"/>
          <w:spacing w:val="-2"/>
          <w:sz w:val="24"/>
          <w:szCs w:val="24"/>
        </w:rPr>
        <w:t>уб. ;</w:t>
      </w:r>
    </w:p>
    <w:p w:rsidR="00B50E17" w:rsidRPr="00B50E17" w:rsidRDefault="00B50E17" w:rsidP="00B50E1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января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2022 года - в сумме 0.0 тыс. руб. в том числе верхний предел по муниципальным гарантиям в сумме 0.0 тыс</w:t>
      </w:r>
      <w:proofErr w:type="gramStart"/>
      <w:r w:rsidRPr="00B50E17"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 w:rsidRPr="00B50E17">
        <w:rPr>
          <w:rFonts w:ascii="Times New Roman" w:hAnsi="Times New Roman"/>
          <w:spacing w:val="-2"/>
          <w:sz w:val="24"/>
          <w:szCs w:val="24"/>
        </w:rPr>
        <w:t xml:space="preserve">уб. </w:t>
      </w:r>
    </w:p>
    <w:p w:rsidR="00452EB0" w:rsidRPr="00F614C6" w:rsidRDefault="0037017B" w:rsidP="00370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AC1">
        <w:rPr>
          <w:rFonts w:ascii="Times New Roman" w:hAnsi="Times New Roman"/>
          <w:sz w:val="24"/>
          <w:szCs w:val="24"/>
        </w:rPr>
        <w:t>-</w:t>
      </w:r>
      <w:r w:rsidR="00FC620D" w:rsidRPr="00F86AC1">
        <w:rPr>
          <w:rFonts w:ascii="Times New Roman" w:hAnsi="Times New Roman"/>
          <w:b/>
          <w:sz w:val="24"/>
          <w:szCs w:val="24"/>
        </w:rPr>
        <w:t xml:space="preserve"> предельные</w:t>
      </w:r>
      <w:r w:rsidR="00FC620D">
        <w:rPr>
          <w:rFonts w:ascii="Times New Roman" w:hAnsi="Times New Roman"/>
          <w:b/>
          <w:sz w:val="24"/>
          <w:szCs w:val="24"/>
        </w:rPr>
        <w:t xml:space="preserve"> объемы </w:t>
      </w:r>
      <w:r w:rsidR="00452EB0" w:rsidRPr="00F614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расходов на обслуживание муниципального долга 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утверждены </w:t>
      </w:r>
      <w:r w:rsidR="004A4ABA" w:rsidRPr="00B50E17">
        <w:rPr>
          <w:rFonts w:ascii="Times New Roman" w:hAnsi="Times New Roman"/>
          <w:spacing w:val="-2"/>
          <w:sz w:val="24"/>
          <w:szCs w:val="24"/>
        </w:rPr>
        <w:t xml:space="preserve">на 2019 год в сумме </w:t>
      </w:r>
      <w:r w:rsidR="004A4ABA">
        <w:rPr>
          <w:rFonts w:ascii="Times New Roman" w:hAnsi="Times New Roman"/>
          <w:spacing w:val="-2"/>
          <w:sz w:val="24"/>
          <w:szCs w:val="24"/>
        </w:rPr>
        <w:t>100</w:t>
      </w:r>
      <w:r w:rsidR="004A4ABA"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2020 год в сумме </w:t>
      </w:r>
      <w:r w:rsidR="004A4ABA">
        <w:rPr>
          <w:rFonts w:ascii="Times New Roman" w:hAnsi="Times New Roman"/>
          <w:spacing w:val="-2"/>
          <w:sz w:val="24"/>
          <w:szCs w:val="24"/>
        </w:rPr>
        <w:t>100</w:t>
      </w:r>
      <w:r w:rsidR="004A4ABA"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2021 г. в сумме </w:t>
      </w:r>
      <w:r w:rsidR="004A4ABA">
        <w:rPr>
          <w:rFonts w:ascii="Times New Roman" w:hAnsi="Times New Roman"/>
          <w:spacing w:val="-2"/>
          <w:sz w:val="24"/>
          <w:szCs w:val="24"/>
        </w:rPr>
        <w:t>100</w:t>
      </w:r>
      <w:r w:rsidR="004A4ABA" w:rsidRPr="00B50E17">
        <w:rPr>
          <w:rFonts w:ascii="Times New Roman" w:hAnsi="Times New Roman"/>
          <w:spacing w:val="-2"/>
          <w:sz w:val="24"/>
          <w:szCs w:val="24"/>
        </w:rPr>
        <w:t>.0 тыс. руб.</w:t>
      </w:r>
      <w:r w:rsidR="004A4ABA"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(п.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48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бюджета);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1F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</w:t>
      </w:r>
      <w:r w:rsidRPr="0023057D">
        <w:rPr>
          <w:rFonts w:ascii="Times New Roman" w:hAnsi="Times New Roman"/>
          <w:b/>
          <w:color w:val="000000"/>
          <w:sz w:val="24"/>
          <w:szCs w:val="24"/>
          <w:lang w:eastAsia="ru-RU"/>
        </w:rPr>
        <w:t>ышеперечисленных показателей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предусмотренных Бюджетным кодексом РФ в текстовой части проекта решения о бюдж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ете </w:t>
      </w:r>
      <w:r w:rsidRPr="002E0CBC">
        <w:rPr>
          <w:rFonts w:ascii="Times New Roman" w:hAnsi="Times New Roman"/>
        </w:rPr>
        <w:t xml:space="preserve">муниципального района </w:t>
      </w:r>
      <w:r w:rsidR="00F614C6">
        <w:rPr>
          <w:rFonts w:ascii="Times New Roman" w:hAnsi="Times New Roman"/>
        </w:rPr>
        <w:t>Челно-Вершинский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100D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24F5" w:rsidRPr="00E41BC4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4F5" w:rsidRPr="002B75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предоставление бюджетных кредитов из местного бюджета</w:t>
      </w:r>
      <w:r w:rsidR="00FC62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предоставление </w:t>
      </w:r>
      <w:r w:rsidR="00FC620D" w:rsidRPr="002B754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муниципальных гарантий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 (статья 1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B424F5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-</w:t>
      </w:r>
      <w:r w:rsidR="00B424F5" w:rsidRPr="002E0CBC">
        <w:rPr>
          <w:rFonts w:ascii="Times New Roman" w:hAnsi="Times New Roman"/>
          <w:b/>
          <w:spacing w:val="-6"/>
          <w:sz w:val="24"/>
          <w:szCs w:val="24"/>
        </w:rPr>
        <w:t xml:space="preserve">показатели поступления доходов в </w:t>
      </w:r>
      <w:r w:rsidR="00B424F5">
        <w:rPr>
          <w:rFonts w:ascii="Times New Roman" w:hAnsi="Times New Roman"/>
          <w:b/>
          <w:spacing w:val="-6"/>
          <w:sz w:val="24"/>
          <w:szCs w:val="24"/>
        </w:rPr>
        <w:t>бюджет муниципального района</w:t>
      </w:r>
      <w:r w:rsidR="00B424F5">
        <w:rPr>
          <w:rFonts w:ascii="Times New Roman" w:hAnsi="Times New Roman"/>
          <w:sz w:val="24"/>
          <w:szCs w:val="24"/>
        </w:rPr>
        <w:t xml:space="preserve"> на 201</w:t>
      </w:r>
      <w:r w:rsidR="004A4ABA">
        <w:rPr>
          <w:rFonts w:ascii="Times New Roman" w:hAnsi="Times New Roman"/>
          <w:sz w:val="24"/>
          <w:szCs w:val="24"/>
        </w:rPr>
        <w:t>9</w:t>
      </w:r>
      <w:r w:rsidR="00B424F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A4ABA">
        <w:rPr>
          <w:rFonts w:ascii="Times New Roman" w:hAnsi="Times New Roman"/>
          <w:sz w:val="24"/>
          <w:szCs w:val="24"/>
        </w:rPr>
        <w:t>20</w:t>
      </w:r>
      <w:r w:rsidR="00B424F5">
        <w:rPr>
          <w:rFonts w:ascii="Times New Roman" w:hAnsi="Times New Roman"/>
          <w:sz w:val="24"/>
          <w:szCs w:val="24"/>
        </w:rPr>
        <w:t xml:space="preserve"> и 20</w:t>
      </w:r>
      <w:r w:rsidR="00052D2E">
        <w:rPr>
          <w:rFonts w:ascii="Times New Roman" w:hAnsi="Times New Roman"/>
          <w:sz w:val="24"/>
          <w:szCs w:val="24"/>
        </w:rPr>
        <w:t>2</w:t>
      </w:r>
      <w:r w:rsidR="004A4ABA">
        <w:rPr>
          <w:rFonts w:ascii="Times New Roman" w:hAnsi="Times New Roman"/>
          <w:sz w:val="24"/>
          <w:szCs w:val="24"/>
        </w:rPr>
        <w:t>1</w:t>
      </w:r>
      <w:r w:rsidR="00FC620D">
        <w:rPr>
          <w:rFonts w:ascii="Times New Roman" w:hAnsi="Times New Roman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z w:val="24"/>
          <w:szCs w:val="24"/>
        </w:rPr>
        <w:t>годы (приложение № 1 и 2 к пояснительной записке);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и 3 ст. 20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1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перечень и коды главных администраторов дохода бюджета, закрепляемые за ними виды (подвиды) доходов бюджета. 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ст. 21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 перечень главных распорядителей бюджетных средств местного бюджета в составе ведомственной структуры расходов.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  перечень главных </w:t>
      </w: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4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источниках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внутреннего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финансиров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ания дефицита бюджета муниципального района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1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бюджета) установлен перечень статей и видов источников финансирования дефицита бюджета.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проекте бюджета </w:t>
      </w: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стать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78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 предоставление 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2019-2021 году за счет средств бюджета муниципального района на безвозмездной  и безвозвратной основе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субсидий юридическим лицам (за исключением субсидий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государственным (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учреждениям), индивидуальным предпринимателям, физическим лицам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производителям товаров, работ,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осуществляющим деятельность на территории района (стать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37017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  <w:proofErr w:type="gramEnd"/>
    </w:p>
    <w:p w:rsidR="004D0318" w:rsidRDefault="004D0318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</w:t>
      </w:r>
      <w:r w:rsidR="00C8463D"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3 статьи 81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8463D" w:rsidRPr="00C8463D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предусмотрено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 муниципального района резервный фонд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46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C8463D" w:rsidRPr="004D0318" w:rsidRDefault="00C8463D" w:rsidP="00C8463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201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300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уб., - в 20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100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тыс.руб.,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в 20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100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Ведомственная структура расходов бюджета составлена по органам местного самоуправления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являющим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ся главн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распорядителям бюджетных средств муниципального района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их полномочиями и компетенцией, установленных Уставом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C5B" w:rsidRDefault="00D30C5B" w:rsidP="00D30C5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D30C5B" w:rsidRPr="00523DE5" w:rsidRDefault="00D30C5B" w:rsidP="00D30C5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30C5B" w:rsidRPr="00E41BC4" w:rsidRDefault="00D30C5B" w:rsidP="00D30C5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sz w:val="24"/>
          <w:szCs w:val="24"/>
          <w:lang w:eastAsia="ru-RU"/>
        </w:rPr>
        <w:t> </w:t>
      </w:r>
    </w:p>
    <w:p w:rsidR="00F3514B" w:rsidRDefault="00F3514B" w:rsidP="00F3514B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F3514B" w:rsidRPr="00C0501C" w:rsidRDefault="00F3514B" w:rsidP="00F351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01C">
        <w:rPr>
          <w:rFonts w:ascii="Times New Roman" w:hAnsi="Times New Roman"/>
          <w:sz w:val="24"/>
          <w:szCs w:val="24"/>
        </w:rPr>
        <w:t xml:space="preserve">Прогноз доходов бюджета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Pr="00C0501C">
        <w:rPr>
          <w:rFonts w:ascii="Times New Roman" w:hAnsi="Times New Roman"/>
          <w:sz w:val="24"/>
          <w:szCs w:val="24"/>
        </w:rPr>
        <w:t xml:space="preserve"> рассчитан  исхо</w:t>
      </w:r>
      <w:r>
        <w:rPr>
          <w:rFonts w:ascii="Times New Roman" w:hAnsi="Times New Roman"/>
          <w:sz w:val="24"/>
          <w:szCs w:val="24"/>
        </w:rPr>
        <w:t>дя из ожидаемых поступлений 201</w:t>
      </w:r>
      <w:r w:rsidR="004B66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года. Для расчета прогнозных показателей по основным источникам были использованы показ</w:t>
      </w:r>
      <w:r>
        <w:rPr>
          <w:rFonts w:ascii="Times New Roman" w:hAnsi="Times New Roman"/>
          <w:sz w:val="24"/>
          <w:szCs w:val="24"/>
        </w:rPr>
        <w:t xml:space="preserve">атели первого </w:t>
      </w:r>
      <w:r w:rsidRPr="00C0501C">
        <w:rPr>
          <w:rFonts w:ascii="Times New Roman" w:hAnsi="Times New Roman"/>
          <w:sz w:val="24"/>
          <w:szCs w:val="24"/>
        </w:rPr>
        <w:t>варианта прогноза  социально-экономического развития.</w:t>
      </w:r>
      <w:r w:rsidR="0037017B"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По ряду неналоговых доходов использованы прогнозы главных администраторов доходов бюджета.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Порядок формирования доходов бюджета муниципального района  установлен статьей 61.1 главы 9 «Доходы местных бюджетов» БК РФ, статьей 55 Федерального </w:t>
      </w:r>
      <w:r w:rsidR="009C0110">
        <w:rPr>
          <w:rFonts w:ascii="Times New Roman" w:hAnsi="Times New Roman"/>
          <w:sz w:val="24"/>
          <w:szCs w:val="24"/>
        </w:rPr>
        <w:t>З</w:t>
      </w:r>
      <w:r w:rsidRPr="00D201B6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D201B6">
        <w:rPr>
          <w:rFonts w:ascii="Times New Roman" w:hAnsi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Федерации». 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Согласно п.1 статьи 41 БК РФ</w:t>
      </w:r>
      <w:r w:rsidR="009C0110">
        <w:rPr>
          <w:rFonts w:ascii="Times New Roman" w:hAnsi="Times New Roman"/>
          <w:sz w:val="24"/>
          <w:szCs w:val="24"/>
        </w:rPr>
        <w:t>,</w:t>
      </w:r>
      <w:r w:rsidRPr="00D201B6">
        <w:rPr>
          <w:rFonts w:ascii="Times New Roman" w:hAnsi="Times New Roman"/>
          <w:sz w:val="24"/>
          <w:szCs w:val="24"/>
        </w:rPr>
        <w:t xml:space="preserve">  доходы  бюджетов  формируются за счет налоговых, неналоговых доходов и безвозмездных поступлений.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Размер налоговых поступлений определен положениями статьи 61.1. Бюджетного Кодекса и Закон</w:t>
      </w:r>
      <w:r>
        <w:rPr>
          <w:rFonts w:ascii="Times New Roman" w:hAnsi="Times New Roman"/>
          <w:sz w:val="24"/>
          <w:szCs w:val="24"/>
        </w:rPr>
        <w:t>ом Самарской области о бюджете  на 20</w:t>
      </w:r>
      <w:r w:rsidR="007E3B8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-20</w:t>
      </w:r>
      <w:r w:rsidR="007E3B8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Поступления  доходов в бюджете муниципального района Челно-Вершинский на 201</w:t>
      </w:r>
      <w:r w:rsidR="007E3B83">
        <w:rPr>
          <w:rFonts w:ascii="Times New Roman" w:hAnsi="Times New Roman"/>
          <w:sz w:val="24"/>
          <w:szCs w:val="24"/>
        </w:rPr>
        <w:t>9</w:t>
      </w:r>
      <w:r w:rsidR="009E341F"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sz w:val="24"/>
          <w:szCs w:val="24"/>
        </w:rPr>
        <w:t xml:space="preserve">год  и </w:t>
      </w:r>
      <w:r w:rsidR="0037017B">
        <w:rPr>
          <w:rFonts w:ascii="Times New Roman" w:hAnsi="Times New Roman"/>
          <w:sz w:val="24"/>
          <w:szCs w:val="24"/>
        </w:rPr>
        <w:t xml:space="preserve">на </w:t>
      </w:r>
      <w:r w:rsidRPr="00166473">
        <w:rPr>
          <w:rFonts w:ascii="Times New Roman" w:hAnsi="Times New Roman"/>
          <w:sz w:val="24"/>
          <w:szCs w:val="24"/>
        </w:rPr>
        <w:t>плановый период  на 20</w:t>
      </w:r>
      <w:r w:rsidR="007E3B83">
        <w:rPr>
          <w:rFonts w:ascii="Times New Roman" w:hAnsi="Times New Roman"/>
          <w:sz w:val="24"/>
          <w:szCs w:val="24"/>
        </w:rPr>
        <w:t>20</w:t>
      </w:r>
      <w:r w:rsidRPr="00166473">
        <w:rPr>
          <w:rFonts w:ascii="Times New Roman" w:hAnsi="Times New Roman"/>
          <w:sz w:val="24"/>
          <w:szCs w:val="24"/>
        </w:rPr>
        <w:t xml:space="preserve"> и 20</w:t>
      </w:r>
      <w:r w:rsidR="00052D2E">
        <w:rPr>
          <w:rFonts w:ascii="Times New Roman" w:hAnsi="Times New Roman"/>
          <w:sz w:val="24"/>
          <w:szCs w:val="24"/>
        </w:rPr>
        <w:t>2</w:t>
      </w:r>
      <w:r w:rsidR="007E3B83">
        <w:rPr>
          <w:rFonts w:ascii="Times New Roman" w:hAnsi="Times New Roman"/>
          <w:sz w:val="24"/>
          <w:szCs w:val="24"/>
        </w:rPr>
        <w:t>1</w:t>
      </w:r>
      <w:r w:rsidRPr="00166473">
        <w:rPr>
          <w:rFonts w:ascii="Times New Roman" w:hAnsi="Times New Roman"/>
          <w:sz w:val="24"/>
          <w:szCs w:val="24"/>
        </w:rPr>
        <w:t xml:space="preserve"> годы  определены в виде отчислений от федеральных и региональных налогов </w:t>
      </w:r>
      <w:proofErr w:type="gramStart"/>
      <w:r w:rsidRPr="00166473">
        <w:rPr>
          <w:rFonts w:ascii="Times New Roman" w:hAnsi="Times New Roman"/>
          <w:sz w:val="24"/>
          <w:szCs w:val="24"/>
        </w:rPr>
        <w:t>по</w:t>
      </w:r>
      <w:proofErr w:type="gramEnd"/>
      <w:r w:rsidRPr="00166473">
        <w:rPr>
          <w:rFonts w:ascii="Times New Roman" w:hAnsi="Times New Roman"/>
          <w:sz w:val="24"/>
          <w:szCs w:val="24"/>
        </w:rPr>
        <w:t>:</w:t>
      </w:r>
    </w:p>
    <w:p w:rsidR="00F3514B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налогу на доходы  с  физических лиц     - </w:t>
      </w:r>
      <w:r w:rsidRPr="00166473">
        <w:rPr>
          <w:rFonts w:ascii="Times New Roman" w:hAnsi="Times New Roman"/>
          <w:b/>
          <w:sz w:val="24"/>
          <w:szCs w:val="24"/>
        </w:rPr>
        <w:t>30%;</w:t>
      </w:r>
    </w:p>
    <w:p w:rsidR="007E3B83" w:rsidRPr="007E3B83" w:rsidRDefault="007E3B83" w:rsidP="007E3B8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E3B83">
        <w:rPr>
          <w:rFonts w:ascii="Times New Roman" w:hAnsi="Times New Roman"/>
          <w:b/>
          <w:sz w:val="24"/>
          <w:szCs w:val="24"/>
        </w:rPr>
        <w:t>-</w:t>
      </w:r>
      <w:r w:rsidRPr="007E3B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B83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End"/>
      <w:r w:rsidRPr="007E3B83">
        <w:rPr>
          <w:rFonts w:ascii="Times New Roman" w:hAnsi="Times New Roman"/>
          <w:sz w:val="24"/>
          <w:szCs w:val="24"/>
          <w:lang w:eastAsia="ru-RU"/>
        </w:rPr>
        <w:t xml:space="preserve"> взимаемый в связи с применением упрощенной системы налогообложения </w:t>
      </w:r>
      <w:r w:rsidRPr="007E3B83">
        <w:rPr>
          <w:rFonts w:ascii="Times New Roman" w:hAnsi="Times New Roman"/>
          <w:b/>
          <w:sz w:val="24"/>
          <w:szCs w:val="24"/>
          <w:lang w:eastAsia="ru-RU"/>
        </w:rPr>
        <w:t>10 %</w:t>
      </w:r>
      <w:r w:rsidRPr="007E3B83">
        <w:rPr>
          <w:rFonts w:ascii="Times New Roman" w:hAnsi="Times New Roman"/>
          <w:sz w:val="24"/>
          <w:szCs w:val="24"/>
          <w:lang w:eastAsia="ru-RU"/>
        </w:rPr>
        <w:t>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единому налогу на вмененный доход для отдельных</w:t>
      </w:r>
      <w:r w:rsidR="007E3B83">
        <w:rPr>
          <w:rFonts w:ascii="Times New Roman" w:hAnsi="Times New Roman"/>
          <w:sz w:val="24"/>
          <w:szCs w:val="24"/>
        </w:rPr>
        <w:t xml:space="preserve"> в</w:t>
      </w:r>
      <w:r w:rsidRPr="00166473">
        <w:rPr>
          <w:rFonts w:ascii="Times New Roman" w:hAnsi="Times New Roman"/>
          <w:sz w:val="24"/>
          <w:szCs w:val="24"/>
        </w:rPr>
        <w:t xml:space="preserve">идов деятельности                                   - </w:t>
      </w:r>
      <w:r w:rsidRPr="00166473">
        <w:rPr>
          <w:rFonts w:ascii="Times New Roman" w:hAnsi="Times New Roman"/>
          <w:b/>
          <w:sz w:val="24"/>
          <w:szCs w:val="24"/>
        </w:rPr>
        <w:t>100%</w:t>
      </w:r>
      <w:r w:rsidRPr="00166473">
        <w:rPr>
          <w:rFonts w:ascii="Times New Roman" w:hAnsi="Times New Roman"/>
          <w:sz w:val="24"/>
          <w:szCs w:val="24"/>
        </w:rPr>
        <w:t>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единому сельскохозяйственному налогу - </w:t>
      </w:r>
      <w:r w:rsidRPr="00166473">
        <w:rPr>
          <w:rFonts w:ascii="Times New Roman" w:hAnsi="Times New Roman"/>
          <w:b/>
          <w:sz w:val="24"/>
          <w:szCs w:val="24"/>
        </w:rPr>
        <w:t>50%</w:t>
      </w:r>
      <w:r w:rsidRPr="00166473">
        <w:rPr>
          <w:rFonts w:ascii="Times New Roman" w:hAnsi="Times New Roman"/>
          <w:sz w:val="24"/>
          <w:szCs w:val="24"/>
        </w:rPr>
        <w:t xml:space="preserve">; 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b/>
          <w:sz w:val="24"/>
          <w:szCs w:val="24"/>
        </w:rPr>
        <w:t xml:space="preserve">в </w:t>
      </w:r>
      <w:r w:rsidRPr="00166473">
        <w:rPr>
          <w:rFonts w:ascii="Times New Roman" w:hAnsi="Times New Roman"/>
          <w:sz w:val="24"/>
          <w:szCs w:val="24"/>
        </w:rPr>
        <w:t>размере</w:t>
      </w:r>
      <w:r w:rsidRPr="00166473">
        <w:rPr>
          <w:rFonts w:ascii="Times New Roman" w:hAnsi="Times New Roman"/>
          <w:b/>
          <w:sz w:val="24"/>
          <w:szCs w:val="24"/>
        </w:rPr>
        <w:t xml:space="preserve"> 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 государственной пошлины, подлежащей уплате по месту  регистрации – по нормативу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-платы за негативное воздействие на окружающую среду – по нормативу </w:t>
      </w:r>
      <w:r w:rsidR="00166473" w:rsidRPr="00166473">
        <w:rPr>
          <w:rFonts w:ascii="Times New Roman" w:hAnsi="Times New Roman"/>
          <w:b/>
          <w:sz w:val="24"/>
          <w:szCs w:val="24"/>
        </w:rPr>
        <w:t>55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-доходов от сдачи в аренду имущества, находящегося в 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-части прибыли муниципальных унитарных предприятий, остающейся после уплаты налогов и иных обязательных платежей в порядке, установленном Собранием представителей муниципального района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-поступления от продажи имущества, находящегося в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-отмененных налогов, сборов и сумм погашения налоговой задолженности прошлых лет – в соответствии с нормативами отчислений согласно законодательств</w:t>
      </w:r>
      <w:r w:rsidR="009C0110">
        <w:rPr>
          <w:rFonts w:ascii="Times New Roman" w:hAnsi="Times New Roman"/>
          <w:sz w:val="24"/>
          <w:szCs w:val="24"/>
        </w:rPr>
        <w:t>у</w:t>
      </w:r>
      <w:r w:rsidRPr="00166473">
        <w:rPr>
          <w:rFonts w:ascii="Times New Roman" w:hAnsi="Times New Roman"/>
          <w:sz w:val="24"/>
          <w:szCs w:val="24"/>
        </w:rPr>
        <w:t xml:space="preserve"> субъекта Российской Федерации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166473">
        <w:rPr>
          <w:rFonts w:ascii="Times New Roman" w:hAnsi="Times New Roman"/>
          <w:sz w:val="24"/>
          <w:szCs w:val="24"/>
        </w:rPr>
        <w:t>- доходов от уплаты прочих налогов, сборов, пошлин, платежей поступлений и неналоговых доходов, подлежащих зачислению в местный бюджета района</w:t>
      </w:r>
      <w:r w:rsidR="006417AD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  <w:proofErr w:type="gramEnd"/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-доходы от платных услуг, оказываемых муниципальными бюджетными и автономными учреждениями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продажи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 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 – </w:t>
      </w:r>
      <w:r w:rsidR="00166473" w:rsidRPr="00166473">
        <w:rPr>
          <w:rFonts w:ascii="Times New Roman" w:hAnsi="Times New Roman"/>
          <w:b/>
          <w:sz w:val="24"/>
          <w:szCs w:val="24"/>
        </w:rPr>
        <w:t>100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:rsidR="00F3514B" w:rsidRPr="00043E87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передачи в аренду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аренды, указанных земельных участков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BA7B42" w:rsidRDefault="00BA7B42" w:rsidP="009B5163">
      <w:pPr>
        <w:pStyle w:val="a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E6BAA">
        <w:rPr>
          <w:rFonts w:ascii="Times New Roman" w:hAnsi="Times New Roman"/>
          <w:color w:val="000000"/>
          <w:spacing w:val="1"/>
          <w:sz w:val="24"/>
          <w:szCs w:val="24"/>
        </w:rPr>
        <w:t>Структура доходной</w:t>
      </w:r>
      <w:r w:rsidRPr="00B03091">
        <w:rPr>
          <w:rFonts w:ascii="Times New Roman" w:hAnsi="Times New Roman"/>
          <w:color w:val="000000"/>
          <w:spacing w:val="1"/>
          <w:sz w:val="24"/>
          <w:szCs w:val="24"/>
        </w:rPr>
        <w:t xml:space="preserve"> части  бюджета муниципального района в 201</w:t>
      </w:r>
      <w:r w:rsidR="007E3B83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B03091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году и 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>плановом периоде 20</w:t>
      </w:r>
      <w:r w:rsidR="007E3B83">
        <w:rPr>
          <w:rFonts w:ascii="Times New Roman" w:hAnsi="Times New Roman"/>
          <w:color w:val="000000"/>
          <w:spacing w:val="-5"/>
          <w:sz w:val="24"/>
          <w:szCs w:val="24"/>
        </w:rPr>
        <w:t>20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и 20</w:t>
      </w:r>
      <w:r w:rsidR="00052D2E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7E3B83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="00052D2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>год</w:t>
      </w:r>
      <w:r w:rsidR="004B66FE"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приведена в таблице</w:t>
      </w:r>
      <w:r w:rsidR="007F3373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A063BE" w:rsidRDefault="00A063BE" w:rsidP="0070514F">
      <w:pPr>
        <w:pStyle w:val="a4"/>
        <w:ind w:right="-99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7" w:type="dxa"/>
        <w:tblInd w:w="93" w:type="dxa"/>
        <w:tblLook w:val="04A0"/>
      </w:tblPr>
      <w:tblGrid>
        <w:gridCol w:w="3984"/>
        <w:gridCol w:w="936"/>
        <w:gridCol w:w="1025"/>
        <w:gridCol w:w="1015"/>
        <w:gridCol w:w="976"/>
        <w:gridCol w:w="1155"/>
        <w:gridCol w:w="976"/>
      </w:tblGrid>
      <w:tr w:rsidR="0070514F" w:rsidRPr="0070514F" w:rsidTr="001C1E44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E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7E3B8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E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7E3B8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E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E3B8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70514F" w:rsidRPr="0070514F" w:rsidTr="001C1E44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всего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155859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102136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104218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собственные доходы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-в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сего вт.ч.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48000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50032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52519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доходы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37617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39479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41766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НДФЛ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30921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32622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34740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4716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4867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5026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E3B83" w:rsidRDefault="001C1E44" w:rsidP="007E3B83">
            <w:pPr>
              <w:pStyle w:val="a4"/>
            </w:pPr>
            <w:proofErr w:type="gramStart"/>
            <w:r w:rsidRPr="007E3B83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End"/>
            <w:r w:rsidRPr="007E3B83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патентная система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C1E44" w:rsidRPr="0070514F" w:rsidTr="001C1E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1980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ненало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</w:t>
            </w: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вые доходы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 них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10383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10753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1C1E44" w:rsidRPr="0070514F" w:rsidTr="001C1E4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E44" w:rsidRPr="0070514F" w:rsidRDefault="001C1E44" w:rsidP="009C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8303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8403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1E44" w:rsidRPr="0070514F" w:rsidTr="001C1E4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1E44" w:rsidRPr="0070514F" w:rsidTr="001C1E4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Штрафы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анкции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возмещение ущерба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безвозмездные поступления в т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.ч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107859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52104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51699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39604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22547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20114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B52FC">
              <w:rPr>
                <w:rFonts w:ascii="Times New Roman" w:hAnsi="Times New Roman"/>
                <w:sz w:val="24"/>
                <w:szCs w:val="24"/>
              </w:rPr>
              <w:t>Субсидии  бюджетам субъектов Российской Федерации и муниципальных образований (межбюджетные субсидии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35463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22908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24948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3B52FC" w:rsidRDefault="001C1E44" w:rsidP="0070514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22952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C1E44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52FC">
              <w:rPr>
                <w:rFonts w:ascii="Times New Roman" w:hAnsi="Times New Roman"/>
                <w:sz w:val="24"/>
                <w:szCs w:val="24"/>
              </w:rPr>
              <w:t>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6840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6244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6232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C1E44" w:rsidRPr="0070514F" w:rsidTr="001C1E4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70514F" w:rsidRDefault="001C1E44" w:rsidP="0090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A37502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44" w:rsidRPr="001C1E44" w:rsidRDefault="001C1E44" w:rsidP="001C1E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E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A41B5">
        <w:rPr>
          <w:rFonts w:ascii="Times New Roman" w:hAnsi="Times New Roman"/>
          <w:sz w:val="24"/>
          <w:szCs w:val="24"/>
        </w:rPr>
        <w:t xml:space="preserve">Общий объем </w:t>
      </w:r>
      <w:r w:rsidRPr="009A41B5">
        <w:rPr>
          <w:rFonts w:ascii="Times New Roman" w:hAnsi="Times New Roman"/>
          <w:b/>
          <w:sz w:val="24"/>
          <w:szCs w:val="24"/>
        </w:rPr>
        <w:t>налоговых  и неналоговых доходов</w:t>
      </w:r>
      <w:r w:rsidRPr="009A41B5">
        <w:rPr>
          <w:rFonts w:ascii="Times New Roman" w:hAnsi="Times New Roman"/>
          <w:sz w:val="24"/>
          <w:szCs w:val="24"/>
        </w:rPr>
        <w:t xml:space="preserve"> в бюджете муниципального  района Челно-Вершинский</w:t>
      </w:r>
      <w:r w:rsidRPr="00250619">
        <w:rPr>
          <w:rFonts w:ascii="Times New Roman" w:hAnsi="Times New Roman"/>
          <w:sz w:val="24"/>
          <w:szCs w:val="24"/>
        </w:rPr>
        <w:t xml:space="preserve"> прогнозируется с темпами роста на каждый</w:t>
      </w:r>
      <w:r>
        <w:rPr>
          <w:rFonts w:ascii="Times New Roman" w:hAnsi="Times New Roman"/>
          <w:sz w:val="24"/>
          <w:szCs w:val="24"/>
        </w:rPr>
        <w:t xml:space="preserve"> планируемый год: к доходам 201</w:t>
      </w:r>
      <w:r w:rsidR="009A41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20</w:t>
      </w:r>
      <w:r w:rsidR="009A41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-</w:t>
      </w:r>
      <w:r w:rsidR="009A41B5">
        <w:rPr>
          <w:rFonts w:ascii="Times New Roman" w:hAnsi="Times New Roman"/>
          <w:sz w:val="24"/>
          <w:szCs w:val="24"/>
        </w:rPr>
        <w:t>104.23</w:t>
      </w:r>
      <w:r>
        <w:rPr>
          <w:rFonts w:ascii="Times New Roman" w:hAnsi="Times New Roman"/>
          <w:sz w:val="24"/>
          <w:szCs w:val="24"/>
        </w:rPr>
        <w:t>%,   доходы 20</w:t>
      </w:r>
      <w:r w:rsidR="009A41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к уровню 202</w:t>
      </w:r>
      <w:r w:rsidR="009A41B5">
        <w:rPr>
          <w:rFonts w:ascii="Times New Roman" w:hAnsi="Times New Roman"/>
          <w:sz w:val="24"/>
          <w:szCs w:val="24"/>
        </w:rPr>
        <w:t>1</w:t>
      </w:r>
      <w:r w:rsidRPr="0025061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- 10</w:t>
      </w:r>
      <w:r w:rsidR="009A41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9A41B5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%</w:t>
      </w:r>
      <w:r w:rsidRPr="00250619">
        <w:rPr>
          <w:rFonts w:ascii="Times New Roman" w:hAnsi="Times New Roman"/>
          <w:sz w:val="24"/>
          <w:szCs w:val="24"/>
        </w:rPr>
        <w:t>.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 Из данных таблицы видно, что основными доходными  источниками, налоговых и неналоговых поступлений в районном  бюджете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9A41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250619">
        <w:rPr>
          <w:rFonts w:ascii="Times New Roman" w:hAnsi="Times New Roman"/>
          <w:sz w:val="24"/>
          <w:szCs w:val="24"/>
        </w:rPr>
        <w:t>, определены: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50619">
        <w:rPr>
          <w:rFonts w:ascii="Times New Roman" w:hAnsi="Times New Roman"/>
          <w:b/>
          <w:sz w:val="24"/>
          <w:szCs w:val="24"/>
        </w:rPr>
        <w:t>1</w:t>
      </w:r>
      <w:r w:rsidRPr="00250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Налоговые доходы -</w:t>
      </w:r>
      <w:r w:rsidR="009A41B5">
        <w:rPr>
          <w:rFonts w:ascii="Times New Roman" w:hAnsi="Times New Roman"/>
          <w:b/>
          <w:sz w:val="24"/>
          <w:szCs w:val="24"/>
        </w:rPr>
        <w:t xml:space="preserve">78.37 </w:t>
      </w:r>
      <w:r w:rsidRPr="00250619">
        <w:rPr>
          <w:rFonts w:ascii="Times New Roman" w:hAnsi="Times New Roman"/>
          <w:b/>
          <w:sz w:val="24"/>
          <w:szCs w:val="24"/>
        </w:rPr>
        <w:t>%, в том числе</w:t>
      </w:r>
      <w:proofErr w:type="gramStart"/>
      <w:r w:rsidRPr="0025061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0619">
        <w:rPr>
          <w:rFonts w:ascii="Times New Roman" w:hAnsi="Times New Roman"/>
          <w:sz w:val="24"/>
          <w:szCs w:val="24"/>
        </w:rPr>
        <w:t>а)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 на </w:t>
      </w:r>
      <w:r>
        <w:rPr>
          <w:rFonts w:ascii="Times New Roman" w:hAnsi="Times New Roman"/>
          <w:sz w:val="24"/>
          <w:szCs w:val="24"/>
        </w:rPr>
        <w:t>доходы   с физических лиц – 64.42</w:t>
      </w:r>
      <w:r w:rsidRPr="00250619">
        <w:rPr>
          <w:rFonts w:ascii="Times New Roman" w:hAnsi="Times New Roman"/>
          <w:sz w:val="24"/>
          <w:szCs w:val="24"/>
        </w:rPr>
        <w:t xml:space="preserve">  %</w:t>
      </w:r>
      <w:proofErr w:type="gramStart"/>
      <w:r w:rsidRPr="00250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б)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налоги, предусмотренные </w:t>
      </w:r>
      <w:proofErr w:type="gramStart"/>
      <w:r w:rsidRPr="00250619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налоговыми режимами-9.</w:t>
      </w:r>
      <w:r w:rsidR="009A41B5">
        <w:rPr>
          <w:rFonts w:ascii="Times New Roman" w:hAnsi="Times New Roman"/>
          <w:sz w:val="24"/>
          <w:szCs w:val="24"/>
        </w:rPr>
        <w:t>83</w:t>
      </w:r>
      <w:r w:rsidRPr="00250619">
        <w:rPr>
          <w:rFonts w:ascii="Times New Roman" w:hAnsi="Times New Roman"/>
          <w:sz w:val="24"/>
          <w:szCs w:val="24"/>
        </w:rPr>
        <w:t xml:space="preserve">  %, в общем объеме собственных доходов</w:t>
      </w:r>
      <w:r>
        <w:rPr>
          <w:rFonts w:ascii="Times New Roman" w:hAnsi="Times New Roman"/>
          <w:sz w:val="24"/>
          <w:szCs w:val="24"/>
        </w:rPr>
        <w:t>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</w:t>
      </w:r>
      <w:r w:rsidRPr="00874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государственная пошлина </w:t>
      </w:r>
      <w:r w:rsidR="009A41B5">
        <w:rPr>
          <w:rFonts w:ascii="Times New Roman" w:hAnsi="Times New Roman"/>
          <w:sz w:val="24"/>
          <w:szCs w:val="24"/>
        </w:rPr>
        <w:t>4.13</w:t>
      </w:r>
      <w:r w:rsidRPr="00250619">
        <w:rPr>
          <w:rFonts w:ascii="Times New Roman" w:hAnsi="Times New Roman"/>
          <w:sz w:val="24"/>
          <w:szCs w:val="24"/>
        </w:rPr>
        <w:t xml:space="preserve"> %;  </w:t>
      </w:r>
    </w:p>
    <w:p w:rsidR="0090669F" w:rsidRDefault="0090669F" w:rsidP="009066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9A41B5">
        <w:rPr>
          <w:rFonts w:ascii="Times New Roman" w:hAnsi="Times New Roman"/>
          <w:b/>
          <w:sz w:val="24"/>
          <w:szCs w:val="24"/>
        </w:rPr>
        <w:t>21.63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0619">
        <w:rPr>
          <w:rFonts w:ascii="Times New Roman" w:hAnsi="Times New Roman"/>
          <w:b/>
          <w:sz w:val="24"/>
          <w:szCs w:val="24"/>
        </w:rPr>
        <w:t xml:space="preserve">% бюджета   сформированы за счет поступлений </w:t>
      </w:r>
      <w:proofErr w:type="gramStart"/>
      <w:r w:rsidRPr="0025061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506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0669F" w:rsidRPr="00874B5C" w:rsidRDefault="0090669F" w:rsidP="0090669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</w:t>
      </w:r>
      <w:proofErr w:type="gramStart"/>
      <w:r w:rsidRPr="00250619">
        <w:rPr>
          <w:rFonts w:ascii="Times New Roman" w:hAnsi="Times New Roman"/>
          <w:sz w:val="24"/>
          <w:szCs w:val="24"/>
        </w:rPr>
        <w:t>)д</w:t>
      </w:r>
      <w:proofErr w:type="gramEnd"/>
      <w:r w:rsidRPr="00250619">
        <w:rPr>
          <w:rFonts w:ascii="Times New Roman" w:hAnsi="Times New Roman"/>
          <w:sz w:val="24"/>
          <w:szCs w:val="24"/>
        </w:rPr>
        <w:t>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использования имущества,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(от арендных платежей за  передачу в возмездное пользование муниципального имущества, прочих доходов  от использования имущества  и прав), находящихся в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собственности -17.</w:t>
      </w:r>
      <w:r w:rsidR="009A41B5">
        <w:rPr>
          <w:rFonts w:ascii="Times New Roman" w:hAnsi="Times New Roman"/>
          <w:sz w:val="24"/>
          <w:szCs w:val="24"/>
        </w:rPr>
        <w:t>30</w:t>
      </w:r>
      <w:r w:rsidRPr="00250619">
        <w:rPr>
          <w:rFonts w:ascii="Times New Roman" w:hAnsi="Times New Roman"/>
          <w:sz w:val="24"/>
          <w:szCs w:val="24"/>
        </w:rPr>
        <w:t xml:space="preserve"> %;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proofErr w:type="gramStart"/>
      <w:r w:rsidRPr="00250619">
        <w:rPr>
          <w:rFonts w:ascii="Times New Roman" w:hAnsi="Times New Roman"/>
          <w:sz w:val="24"/>
          <w:szCs w:val="24"/>
        </w:rPr>
        <w:t>)п</w:t>
      </w:r>
      <w:proofErr w:type="gramEnd"/>
      <w:r w:rsidRPr="00250619">
        <w:rPr>
          <w:rFonts w:ascii="Times New Roman" w:hAnsi="Times New Roman"/>
          <w:sz w:val="24"/>
          <w:szCs w:val="24"/>
        </w:rPr>
        <w:t>латеж</w:t>
      </w:r>
      <w:r w:rsidR="009C0110">
        <w:rPr>
          <w:rFonts w:ascii="Times New Roman" w:hAnsi="Times New Roman"/>
          <w:sz w:val="24"/>
          <w:szCs w:val="24"/>
        </w:rPr>
        <w:t>а</w:t>
      </w:r>
      <w:r w:rsidRPr="00250619">
        <w:rPr>
          <w:rFonts w:ascii="Times New Roman" w:hAnsi="Times New Roman"/>
          <w:sz w:val="24"/>
          <w:szCs w:val="24"/>
        </w:rPr>
        <w:t xml:space="preserve"> при пользо</w:t>
      </w:r>
      <w:r>
        <w:rPr>
          <w:rFonts w:ascii="Times New Roman" w:hAnsi="Times New Roman"/>
          <w:sz w:val="24"/>
          <w:szCs w:val="24"/>
        </w:rPr>
        <w:t>вании природными ресурсами  -0.3</w:t>
      </w:r>
      <w:r w:rsidR="009A41B5">
        <w:rPr>
          <w:rFonts w:ascii="Times New Roman" w:hAnsi="Times New Roman"/>
          <w:sz w:val="24"/>
          <w:szCs w:val="24"/>
        </w:rPr>
        <w:t>1</w:t>
      </w:r>
      <w:r w:rsidRPr="00250619">
        <w:rPr>
          <w:rFonts w:ascii="Times New Roman" w:hAnsi="Times New Roman"/>
          <w:sz w:val="24"/>
          <w:szCs w:val="24"/>
        </w:rPr>
        <w:t xml:space="preserve"> %; 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proofErr w:type="gramStart"/>
      <w:r w:rsidRPr="00250619">
        <w:rPr>
          <w:rFonts w:ascii="Times New Roman" w:hAnsi="Times New Roman"/>
          <w:sz w:val="24"/>
          <w:szCs w:val="24"/>
        </w:rPr>
        <w:t>)д</w:t>
      </w:r>
      <w:proofErr w:type="gramEnd"/>
      <w:r w:rsidRPr="00250619">
        <w:rPr>
          <w:rFonts w:ascii="Times New Roman" w:hAnsi="Times New Roman"/>
          <w:sz w:val="24"/>
          <w:szCs w:val="24"/>
        </w:rPr>
        <w:t>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продаж материальны</w:t>
      </w:r>
      <w:r>
        <w:rPr>
          <w:rFonts w:ascii="Times New Roman" w:hAnsi="Times New Roman"/>
          <w:sz w:val="24"/>
          <w:szCs w:val="24"/>
        </w:rPr>
        <w:t xml:space="preserve">х и нематериальных активов – </w:t>
      </w:r>
      <w:r w:rsidR="009A41B5">
        <w:rPr>
          <w:rFonts w:ascii="Times New Roman" w:hAnsi="Times New Roman"/>
          <w:sz w:val="24"/>
          <w:szCs w:val="24"/>
        </w:rPr>
        <w:t>0.83</w:t>
      </w:r>
      <w:r w:rsidRPr="00250619">
        <w:rPr>
          <w:rFonts w:ascii="Times New Roman" w:hAnsi="Times New Roman"/>
          <w:sz w:val="24"/>
          <w:szCs w:val="24"/>
        </w:rPr>
        <w:t>%;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proofErr w:type="gramStart"/>
      <w:r w:rsidRPr="00250619">
        <w:rPr>
          <w:rFonts w:ascii="Times New Roman" w:hAnsi="Times New Roman"/>
          <w:sz w:val="24"/>
          <w:szCs w:val="24"/>
        </w:rPr>
        <w:t>)ш</w:t>
      </w:r>
      <w:proofErr w:type="gramEnd"/>
      <w:r w:rsidRPr="00250619">
        <w:rPr>
          <w:rFonts w:ascii="Times New Roman" w:hAnsi="Times New Roman"/>
          <w:sz w:val="24"/>
          <w:szCs w:val="24"/>
        </w:rPr>
        <w:t>траф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>, санкци</w:t>
      </w:r>
      <w:r w:rsidR="00E6413A">
        <w:rPr>
          <w:rFonts w:ascii="Times New Roman" w:hAnsi="Times New Roman"/>
          <w:sz w:val="24"/>
          <w:szCs w:val="24"/>
        </w:rPr>
        <w:t>й</w:t>
      </w:r>
      <w:r w:rsidRPr="00250619">
        <w:rPr>
          <w:rFonts w:ascii="Times New Roman" w:hAnsi="Times New Roman"/>
          <w:sz w:val="24"/>
          <w:szCs w:val="24"/>
        </w:rPr>
        <w:t>, во</w:t>
      </w:r>
      <w:r>
        <w:rPr>
          <w:rFonts w:ascii="Times New Roman" w:hAnsi="Times New Roman"/>
          <w:sz w:val="24"/>
          <w:szCs w:val="24"/>
        </w:rPr>
        <w:t>змещени</w:t>
      </w:r>
      <w:r w:rsidR="00E641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ущерба </w:t>
      </w:r>
      <w:r w:rsidRPr="001372DD">
        <w:rPr>
          <w:rFonts w:ascii="Times New Roman" w:hAnsi="Times New Roman"/>
          <w:sz w:val="24"/>
          <w:szCs w:val="24"/>
        </w:rPr>
        <w:t>-</w:t>
      </w:r>
      <w:r w:rsidR="009A41B5">
        <w:rPr>
          <w:rFonts w:ascii="Times New Roman" w:hAnsi="Times New Roman"/>
          <w:sz w:val="24"/>
          <w:szCs w:val="24"/>
        </w:rPr>
        <w:t>3.19</w:t>
      </w:r>
      <w:r w:rsidRPr="00250619">
        <w:rPr>
          <w:rFonts w:ascii="Times New Roman" w:hAnsi="Times New Roman"/>
          <w:sz w:val="24"/>
          <w:szCs w:val="24"/>
        </w:rPr>
        <w:t xml:space="preserve"> % ;</w:t>
      </w:r>
    </w:p>
    <w:p w:rsidR="009A41B5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Pr="00336DE5">
        <w:rPr>
          <w:rFonts w:ascii="Times New Roman" w:hAnsi="Times New Roman"/>
          <w:sz w:val="24"/>
          <w:szCs w:val="24"/>
        </w:rPr>
        <w:t>В соответствии</w:t>
      </w:r>
      <w:r w:rsidRPr="0025061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проектом </w:t>
      </w:r>
      <w:r w:rsidR="00E6413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 Самарской области « Об областном бюджете на 201</w:t>
      </w:r>
      <w:r w:rsidR="009A41B5">
        <w:rPr>
          <w:rFonts w:ascii="Times New Roman" w:hAnsi="Times New Roman"/>
          <w:sz w:val="24"/>
          <w:szCs w:val="24"/>
        </w:rPr>
        <w:t>9</w:t>
      </w:r>
      <w:r w:rsidRPr="00250619">
        <w:rPr>
          <w:rFonts w:ascii="Times New Roman" w:hAnsi="Times New Roman"/>
          <w:sz w:val="24"/>
          <w:szCs w:val="24"/>
        </w:rPr>
        <w:t xml:space="preserve"> год и пла</w:t>
      </w:r>
      <w:r>
        <w:rPr>
          <w:rFonts w:ascii="Times New Roman" w:hAnsi="Times New Roman"/>
          <w:sz w:val="24"/>
          <w:szCs w:val="24"/>
        </w:rPr>
        <w:t>новый период 201</w:t>
      </w:r>
      <w:r w:rsidR="009A41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9A41B5">
        <w:rPr>
          <w:rFonts w:ascii="Times New Roman" w:hAnsi="Times New Roman"/>
          <w:sz w:val="24"/>
          <w:szCs w:val="24"/>
        </w:rPr>
        <w:t>20</w:t>
      </w:r>
      <w:r w:rsidRPr="00250619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и соглашениями между поселениями и администрацией района по передаче части полномочий, </w:t>
      </w:r>
      <w:r w:rsidRPr="00250619">
        <w:rPr>
          <w:rFonts w:ascii="Times New Roman" w:hAnsi="Times New Roman"/>
          <w:b/>
          <w:sz w:val="24"/>
          <w:szCs w:val="24"/>
        </w:rPr>
        <w:t xml:space="preserve">предусмотрены безвозмездные поступления </w:t>
      </w:r>
      <w:r>
        <w:rPr>
          <w:rFonts w:ascii="Times New Roman" w:hAnsi="Times New Roman"/>
          <w:sz w:val="24"/>
          <w:szCs w:val="24"/>
        </w:rPr>
        <w:t>в 201</w:t>
      </w:r>
      <w:r w:rsidR="009A41B5">
        <w:rPr>
          <w:rFonts w:ascii="Times New Roman" w:hAnsi="Times New Roman"/>
          <w:sz w:val="24"/>
          <w:szCs w:val="24"/>
        </w:rPr>
        <w:t>9</w:t>
      </w:r>
      <w:r w:rsidRPr="00250619">
        <w:rPr>
          <w:rFonts w:ascii="Times New Roman" w:hAnsi="Times New Roman"/>
          <w:sz w:val="24"/>
          <w:szCs w:val="24"/>
        </w:rPr>
        <w:t xml:space="preserve"> году в сумме </w:t>
      </w:r>
      <w:r w:rsidR="00DD5C94">
        <w:rPr>
          <w:rFonts w:ascii="Times New Roman" w:hAnsi="Times New Roman"/>
          <w:b/>
          <w:sz w:val="24"/>
          <w:szCs w:val="24"/>
        </w:rPr>
        <w:t>98 019</w:t>
      </w:r>
      <w:r w:rsidRPr="001372DD">
        <w:rPr>
          <w:rFonts w:ascii="Times New Roman" w:hAnsi="Times New Roman"/>
          <w:b/>
          <w:sz w:val="24"/>
          <w:szCs w:val="24"/>
        </w:rPr>
        <w:t>.0</w:t>
      </w:r>
      <w:r w:rsidRPr="00250619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50619">
        <w:rPr>
          <w:rFonts w:ascii="Times New Roman" w:hAnsi="Times New Roman"/>
          <w:sz w:val="24"/>
          <w:szCs w:val="24"/>
        </w:rPr>
        <w:t xml:space="preserve"> в том числе </w:t>
      </w:r>
      <w:r w:rsidR="00E6413A">
        <w:rPr>
          <w:rFonts w:ascii="Times New Roman" w:hAnsi="Times New Roman"/>
          <w:sz w:val="24"/>
          <w:szCs w:val="24"/>
        </w:rPr>
        <w:t>в</w:t>
      </w:r>
      <w:r w:rsidRPr="00250619">
        <w:rPr>
          <w:rFonts w:ascii="Times New Roman" w:hAnsi="Times New Roman"/>
          <w:sz w:val="24"/>
          <w:szCs w:val="24"/>
        </w:rPr>
        <w:t xml:space="preserve"> виде</w:t>
      </w:r>
      <w:r w:rsidR="009A41B5">
        <w:rPr>
          <w:rFonts w:ascii="Times New Roman" w:hAnsi="Times New Roman"/>
          <w:sz w:val="24"/>
          <w:szCs w:val="24"/>
        </w:rPr>
        <w:t>:</w:t>
      </w:r>
    </w:p>
    <w:p w:rsidR="009A41B5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дотации на выравнивание уровня бюджетной обеспеченности мун</w:t>
      </w:r>
      <w:r>
        <w:rPr>
          <w:rFonts w:ascii="Times New Roman" w:hAnsi="Times New Roman"/>
          <w:sz w:val="24"/>
          <w:szCs w:val="24"/>
        </w:rPr>
        <w:t>иципальных районов в сумме 39</w:t>
      </w:r>
      <w:r w:rsidR="009A41B5">
        <w:rPr>
          <w:rFonts w:ascii="Times New Roman" w:hAnsi="Times New Roman"/>
          <w:sz w:val="24"/>
          <w:szCs w:val="24"/>
        </w:rPr>
        <w:t xml:space="preserve"> 604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 тыс. руб.</w:t>
      </w:r>
      <w:r w:rsidR="009A41B5">
        <w:rPr>
          <w:rFonts w:ascii="Times New Roman" w:hAnsi="Times New Roman"/>
          <w:sz w:val="24"/>
          <w:szCs w:val="24"/>
        </w:rPr>
        <w:t>;</w:t>
      </w:r>
    </w:p>
    <w:p w:rsidR="009A41B5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субсидии местным бюджетам для </w:t>
      </w:r>
      <w:proofErr w:type="spellStart"/>
      <w:r w:rsidRPr="0025061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50619">
        <w:rPr>
          <w:rFonts w:ascii="Times New Roman" w:hAnsi="Times New Roman"/>
          <w:sz w:val="24"/>
          <w:szCs w:val="24"/>
        </w:rPr>
        <w:t xml:space="preserve">  расходных обязательств по вопросам местного значения, предоставляемых с учетом выполнения показателей социально-</w:t>
      </w:r>
      <w:r>
        <w:rPr>
          <w:rFonts w:ascii="Times New Roman" w:hAnsi="Times New Roman"/>
          <w:sz w:val="24"/>
          <w:szCs w:val="24"/>
        </w:rPr>
        <w:t xml:space="preserve"> экономического развития -</w:t>
      </w:r>
      <w:r w:rsidR="009A41B5">
        <w:rPr>
          <w:rFonts w:ascii="Times New Roman" w:hAnsi="Times New Roman"/>
          <w:sz w:val="24"/>
          <w:szCs w:val="24"/>
        </w:rPr>
        <w:t>35 463.0</w:t>
      </w:r>
      <w:r w:rsidRPr="00250619">
        <w:rPr>
          <w:rFonts w:ascii="Times New Roman" w:hAnsi="Times New Roman"/>
          <w:sz w:val="24"/>
          <w:szCs w:val="24"/>
        </w:rPr>
        <w:t xml:space="preserve"> тыс. руб.</w:t>
      </w:r>
      <w:r w:rsidR="009A41B5">
        <w:rPr>
          <w:rFonts w:ascii="Times New Roman" w:hAnsi="Times New Roman"/>
          <w:sz w:val="24"/>
          <w:szCs w:val="24"/>
        </w:rPr>
        <w:t>;</w:t>
      </w:r>
    </w:p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субвенции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бюджетам  муницип</w:t>
      </w:r>
      <w:r>
        <w:rPr>
          <w:rFonts w:ascii="Times New Roman" w:hAnsi="Times New Roman"/>
          <w:sz w:val="24"/>
          <w:szCs w:val="24"/>
        </w:rPr>
        <w:t xml:space="preserve">альных образований в сумме </w:t>
      </w:r>
      <w:r w:rsidRPr="001372DD">
        <w:rPr>
          <w:rFonts w:ascii="Times New Roman" w:hAnsi="Times New Roman"/>
          <w:sz w:val="24"/>
          <w:szCs w:val="24"/>
        </w:rPr>
        <w:t xml:space="preserve">– </w:t>
      </w:r>
      <w:r w:rsidR="009A41B5">
        <w:rPr>
          <w:rFonts w:ascii="Times New Roman" w:hAnsi="Times New Roman"/>
          <w:sz w:val="24"/>
          <w:szCs w:val="24"/>
        </w:rPr>
        <w:t>22 952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тыс. руб.</w:t>
      </w:r>
    </w:p>
    <w:p w:rsidR="0070514F" w:rsidRPr="00B03091" w:rsidRDefault="0070514F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20D8">
        <w:rPr>
          <w:rFonts w:ascii="Times New Roman" w:hAnsi="Times New Roman"/>
          <w:b/>
          <w:sz w:val="24"/>
          <w:szCs w:val="24"/>
        </w:rPr>
        <w:lastRenderedPageBreak/>
        <w:t>3.</w:t>
      </w:r>
      <w:r w:rsidR="00BA7B42">
        <w:rPr>
          <w:rFonts w:ascii="Times New Roman" w:hAnsi="Times New Roman"/>
          <w:b/>
          <w:sz w:val="24"/>
          <w:szCs w:val="24"/>
        </w:rPr>
        <w:t xml:space="preserve"> </w:t>
      </w:r>
      <w:r w:rsidRPr="009620D8">
        <w:rPr>
          <w:rFonts w:ascii="Times New Roman" w:hAnsi="Times New Roman"/>
          <w:b/>
          <w:sz w:val="24"/>
          <w:szCs w:val="24"/>
        </w:rPr>
        <w:t>Сравнительный</w:t>
      </w:r>
      <w:r w:rsidRPr="00300D3E">
        <w:rPr>
          <w:rFonts w:ascii="Times New Roman" w:hAnsi="Times New Roman"/>
          <w:b/>
          <w:sz w:val="24"/>
          <w:szCs w:val="24"/>
        </w:rPr>
        <w:t xml:space="preserve"> анализ  плановых показателей доходов бюджета муницип</w:t>
      </w:r>
      <w:r>
        <w:rPr>
          <w:rFonts w:ascii="Times New Roman" w:hAnsi="Times New Roman"/>
          <w:b/>
          <w:sz w:val="24"/>
          <w:szCs w:val="24"/>
        </w:rPr>
        <w:t>ального района в проекте на 201</w:t>
      </w:r>
      <w:r w:rsidR="00DD5C94">
        <w:rPr>
          <w:rFonts w:ascii="Times New Roman" w:hAnsi="Times New Roman"/>
          <w:b/>
          <w:sz w:val="24"/>
          <w:szCs w:val="24"/>
        </w:rPr>
        <w:t>9</w:t>
      </w:r>
      <w:r w:rsidRPr="00300D3E">
        <w:rPr>
          <w:rFonts w:ascii="Times New Roman" w:hAnsi="Times New Roman"/>
          <w:b/>
          <w:sz w:val="24"/>
          <w:szCs w:val="24"/>
        </w:rPr>
        <w:t xml:space="preserve"> год в сравнении с </w:t>
      </w:r>
      <w:r>
        <w:rPr>
          <w:rFonts w:ascii="Times New Roman" w:hAnsi="Times New Roman"/>
          <w:b/>
          <w:sz w:val="24"/>
          <w:szCs w:val="24"/>
        </w:rPr>
        <w:t xml:space="preserve"> ожидаемыми показателями за 201</w:t>
      </w:r>
      <w:r w:rsidR="00DD5C9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300D3E">
        <w:rPr>
          <w:rFonts w:ascii="Times New Roman" w:hAnsi="Times New Roman"/>
          <w:b/>
          <w:sz w:val="24"/>
          <w:szCs w:val="24"/>
        </w:rPr>
        <w:t>.</w:t>
      </w:r>
    </w:p>
    <w:p w:rsidR="00D30C5B" w:rsidRPr="00300D3E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0C5B" w:rsidRPr="005309DE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3823">
        <w:rPr>
          <w:rFonts w:ascii="Times New Roman" w:hAnsi="Times New Roman"/>
          <w:sz w:val="24"/>
          <w:szCs w:val="24"/>
        </w:rPr>
        <w:t>В соответствии</w:t>
      </w:r>
      <w:r w:rsidRPr="005309DE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муниципал</w:t>
      </w:r>
      <w:r>
        <w:rPr>
          <w:rFonts w:ascii="Times New Roman" w:hAnsi="Times New Roman"/>
          <w:sz w:val="24"/>
          <w:szCs w:val="24"/>
        </w:rPr>
        <w:t>ьного района Челно-Вершинский за 201</w:t>
      </w:r>
      <w:r w:rsidR="00DD5C94">
        <w:rPr>
          <w:rFonts w:ascii="Times New Roman" w:hAnsi="Times New Roman"/>
          <w:sz w:val="24"/>
          <w:szCs w:val="24"/>
        </w:rPr>
        <w:t>8</w:t>
      </w:r>
      <w:r w:rsidRPr="005309DE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,</w:t>
      </w:r>
      <w:r w:rsidRPr="005309DE">
        <w:rPr>
          <w:rFonts w:ascii="Times New Roman" w:hAnsi="Times New Roman"/>
          <w:sz w:val="24"/>
          <w:szCs w:val="24"/>
        </w:rPr>
        <w:t xml:space="preserve"> поступление налоговых и неналоговых доходов ожидается в сумме  </w:t>
      </w:r>
      <w:r w:rsidR="00DD5C94">
        <w:rPr>
          <w:rFonts w:ascii="Times New Roman" w:hAnsi="Times New Roman"/>
          <w:sz w:val="24"/>
          <w:szCs w:val="24"/>
        </w:rPr>
        <w:t>48 315</w:t>
      </w:r>
      <w:r w:rsidR="001172F2">
        <w:rPr>
          <w:rFonts w:ascii="Times New Roman" w:hAnsi="Times New Roman"/>
          <w:sz w:val="24"/>
          <w:szCs w:val="24"/>
        </w:rPr>
        <w:t>.0</w:t>
      </w:r>
      <w:r w:rsidRPr="008B23BF">
        <w:rPr>
          <w:rFonts w:ascii="Times New Roman" w:hAnsi="Times New Roman"/>
          <w:sz w:val="24"/>
          <w:szCs w:val="24"/>
        </w:rPr>
        <w:t xml:space="preserve"> тыс. </w:t>
      </w:r>
      <w:r w:rsidRPr="005309D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В проекте на 201</w:t>
      </w:r>
      <w:r w:rsidR="00DD5C94">
        <w:rPr>
          <w:rFonts w:ascii="Times New Roman" w:hAnsi="Times New Roman"/>
          <w:sz w:val="24"/>
          <w:szCs w:val="24"/>
        </w:rPr>
        <w:t>9</w:t>
      </w:r>
      <w:r w:rsidRPr="005309DE">
        <w:rPr>
          <w:rFonts w:ascii="Times New Roman" w:hAnsi="Times New Roman"/>
          <w:sz w:val="24"/>
          <w:szCs w:val="24"/>
        </w:rPr>
        <w:t xml:space="preserve"> год   </w:t>
      </w:r>
      <w:r w:rsidRPr="00DE5B4E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>
        <w:rPr>
          <w:rFonts w:ascii="Times New Roman" w:hAnsi="Times New Roman"/>
          <w:sz w:val="24"/>
          <w:szCs w:val="24"/>
        </w:rPr>
        <w:t xml:space="preserve">   запланированы в сумме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="00DD5C94">
        <w:rPr>
          <w:rFonts w:ascii="Times New Roman" w:hAnsi="Times New Roman"/>
          <w:sz w:val="24"/>
          <w:szCs w:val="24"/>
        </w:rPr>
        <w:t>48 000</w:t>
      </w:r>
      <w:r w:rsidR="001172F2">
        <w:rPr>
          <w:rFonts w:ascii="Times New Roman" w:hAnsi="Times New Roman"/>
          <w:sz w:val="24"/>
          <w:szCs w:val="24"/>
        </w:rPr>
        <w:t>.0</w:t>
      </w:r>
      <w:r w:rsidRPr="005309DE">
        <w:rPr>
          <w:rFonts w:ascii="Times New Roman" w:hAnsi="Times New Roman"/>
          <w:sz w:val="24"/>
          <w:szCs w:val="24"/>
        </w:rPr>
        <w:t xml:space="preserve"> тыс. руб. У</w:t>
      </w:r>
      <w:r w:rsidR="00DD5C94">
        <w:rPr>
          <w:rFonts w:ascii="Times New Roman" w:hAnsi="Times New Roman"/>
          <w:sz w:val="24"/>
          <w:szCs w:val="24"/>
        </w:rPr>
        <w:t>меньшение</w:t>
      </w:r>
      <w:r w:rsidRPr="005309DE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DD5C94">
        <w:rPr>
          <w:rFonts w:ascii="Times New Roman" w:hAnsi="Times New Roman"/>
          <w:sz w:val="24"/>
          <w:szCs w:val="24"/>
        </w:rPr>
        <w:t>315</w:t>
      </w:r>
      <w:r w:rsidR="001172F2">
        <w:rPr>
          <w:rFonts w:ascii="Times New Roman" w:hAnsi="Times New Roman"/>
          <w:sz w:val="24"/>
          <w:szCs w:val="24"/>
        </w:rPr>
        <w:t>.0</w:t>
      </w:r>
      <w:r w:rsidRPr="00E5247A">
        <w:rPr>
          <w:rFonts w:ascii="Times New Roman" w:hAnsi="Times New Roman"/>
          <w:sz w:val="24"/>
          <w:szCs w:val="24"/>
        </w:rPr>
        <w:t xml:space="preserve"> тыс.</w:t>
      </w:r>
      <w:r w:rsidRPr="005309D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Pr="005309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1).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309DE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</w:t>
      </w:r>
      <w:proofErr w:type="gramStart"/>
      <w:r w:rsidRPr="005309DE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5309DE">
        <w:rPr>
          <w:rFonts w:ascii="Times New Roman" w:hAnsi="Times New Roman"/>
          <w:sz w:val="24"/>
          <w:szCs w:val="24"/>
        </w:rPr>
        <w:t xml:space="preserve"> наблюдается  по  </w:t>
      </w:r>
      <w:r w:rsidRPr="00DE5B4E">
        <w:rPr>
          <w:rFonts w:ascii="Times New Roman" w:hAnsi="Times New Roman"/>
          <w:sz w:val="24"/>
          <w:szCs w:val="24"/>
        </w:rPr>
        <w:t>налоговым и неналоговым доходам.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Pr="004B0B64">
        <w:rPr>
          <w:rFonts w:ascii="Times New Roman" w:hAnsi="Times New Roman"/>
          <w:b/>
          <w:sz w:val="24"/>
          <w:szCs w:val="24"/>
        </w:rPr>
        <w:t>Увеличение налоговых доходов</w:t>
      </w:r>
      <w:r w:rsidRPr="004B0B64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B0B64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C23823" w:rsidRPr="004B0B64">
        <w:rPr>
          <w:rFonts w:ascii="Times New Roman" w:hAnsi="Times New Roman"/>
          <w:b/>
          <w:sz w:val="24"/>
          <w:szCs w:val="24"/>
        </w:rPr>
        <w:t xml:space="preserve">1 </w:t>
      </w:r>
      <w:r w:rsidR="00F86AC1" w:rsidRPr="004B0B64">
        <w:rPr>
          <w:rFonts w:ascii="Times New Roman" w:hAnsi="Times New Roman"/>
          <w:b/>
          <w:sz w:val="24"/>
          <w:szCs w:val="24"/>
        </w:rPr>
        <w:t>9</w:t>
      </w:r>
      <w:r w:rsidR="00C23823" w:rsidRPr="004B0B64">
        <w:rPr>
          <w:rFonts w:ascii="Times New Roman" w:hAnsi="Times New Roman"/>
          <w:b/>
          <w:sz w:val="24"/>
          <w:szCs w:val="24"/>
        </w:rPr>
        <w:t>78</w:t>
      </w:r>
      <w:r w:rsidR="001172F2" w:rsidRPr="004B0B64">
        <w:rPr>
          <w:rFonts w:ascii="Times New Roman" w:hAnsi="Times New Roman"/>
          <w:b/>
          <w:sz w:val="24"/>
          <w:szCs w:val="24"/>
        </w:rPr>
        <w:t>.0</w:t>
      </w:r>
      <w:r w:rsidRPr="004B0B64">
        <w:rPr>
          <w:rFonts w:ascii="Times New Roman" w:hAnsi="Times New Roman"/>
          <w:b/>
          <w:sz w:val="24"/>
          <w:szCs w:val="24"/>
        </w:rPr>
        <w:t xml:space="preserve"> тыс</w:t>
      </w:r>
      <w:r w:rsidRPr="004B0B64">
        <w:rPr>
          <w:rFonts w:ascii="Times New Roman" w:hAnsi="Times New Roman"/>
          <w:sz w:val="24"/>
          <w:szCs w:val="24"/>
        </w:rPr>
        <w:t>. руб. или составляет</w:t>
      </w:r>
      <w:r w:rsidRPr="005309DE">
        <w:rPr>
          <w:rFonts w:ascii="Times New Roman" w:hAnsi="Times New Roman"/>
          <w:sz w:val="24"/>
          <w:szCs w:val="24"/>
        </w:rPr>
        <w:t xml:space="preserve"> </w:t>
      </w:r>
      <w:r w:rsidR="00F86AC1" w:rsidRPr="00F86AC1">
        <w:rPr>
          <w:rFonts w:ascii="Times New Roman" w:hAnsi="Times New Roman"/>
          <w:b/>
          <w:sz w:val="24"/>
          <w:szCs w:val="24"/>
        </w:rPr>
        <w:t>5.55</w:t>
      </w:r>
      <w:r w:rsidR="00C23823">
        <w:rPr>
          <w:rFonts w:ascii="Times New Roman" w:hAnsi="Times New Roman"/>
          <w:b/>
          <w:sz w:val="24"/>
          <w:szCs w:val="24"/>
        </w:rPr>
        <w:t xml:space="preserve"> </w:t>
      </w:r>
      <w:r w:rsidRPr="00DE5B4E">
        <w:rPr>
          <w:rFonts w:ascii="Times New Roman" w:hAnsi="Times New Roman"/>
          <w:b/>
          <w:sz w:val="24"/>
          <w:szCs w:val="24"/>
        </w:rPr>
        <w:t>%.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F02">
        <w:rPr>
          <w:rFonts w:ascii="Times New Roman" w:hAnsi="Times New Roman"/>
          <w:sz w:val="24"/>
          <w:szCs w:val="24"/>
        </w:rPr>
        <w:t>На 201</w:t>
      </w:r>
      <w:r w:rsidR="0008598E">
        <w:rPr>
          <w:rFonts w:ascii="Times New Roman" w:hAnsi="Times New Roman"/>
          <w:sz w:val="24"/>
          <w:szCs w:val="24"/>
        </w:rPr>
        <w:t>8</w:t>
      </w:r>
      <w:r w:rsidRPr="00B40F02">
        <w:rPr>
          <w:rFonts w:ascii="Times New Roman" w:hAnsi="Times New Roman"/>
          <w:sz w:val="24"/>
          <w:szCs w:val="24"/>
        </w:rPr>
        <w:t xml:space="preserve"> год</w:t>
      </w:r>
      <w:r w:rsidRPr="006832F5">
        <w:rPr>
          <w:rFonts w:ascii="Times New Roman" w:hAnsi="Times New Roman"/>
          <w:sz w:val="24"/>
          <w:szCs w:val="24"/>
        </w:rPr>
        <w:t xml:space="preserve"> в сравнении с ожидаемым исполнением небольшое увеличение запланировано по </w:t>
      </w:r>
      <w:r w:rsidRPr="006832F5">
        <w:rPr>
          <w:rFonts w:ascii="Times New Roman" w:hAnsi="Times New Roman"/>
          <w:b/>
          <w:sz w:val="24"/>
          <w:szCs w:val="24"/>
        </w:rPr>
        <w:t xml:space="preserve">НДФЛ на </w:t>
      </w:r>
      <w:r w:rsidR="00D80FE0">
        <w:rPr>
          <w:rFonts w:ascii="Times New Roman" w:hAnsi="Times New Roman"/>
          <w:b/>
          <w:sz w:val="24"/>
          <w:szCs w:val="24"/>
        </w:rPr>
        <w:t>1 </w:t>
      </w:r>
      <w:r w:rsidR="00F86AC1">
        <w:rPr>
          <w:rFonts w:ascii="Times New Roman" w:hAnsi="Times New Roman"/>
          <w:b/>
          <w:sz w:val="24"/>
          <w:szCs w:val="24"/>
        </w:rPr>
        <w:t>395</w:t>
      </w:r>
      <w:r w:rsidR="00D80FE0">
        <w:rPr>
          <w:rFonts w:ascii="Times New Roman" w:hAnsi="Times New Roman"/>
          <w:b/>
          <w:sz w:val="24"/>
          <w:szCs w:val="24"/>
        </w:rPr>
        <w:t>.0</w:t>
      </w:r>
      <w:r w:rsidRPr="006832F5">
        <w:rPr>
          <w:rFonts w:ascii="Times New Roman" w:hAnsi="Times New Roman"/>
          <w:b/>
          <w:sz w:val="24"/>
          <w:szCs w:val="24"/>
        </w:rPr>
        <w:t xml:space="preserve"> тыс. руб. или на </w:t>
      </w:r>
      <w:r w:rsidR="00F86AC1">
        <w:rPr>
          <w:rFonts w:ascii="Times New Roman" w:hAnsi="Times New Roman"/>
          <w:b/>
          <w:sz w:val="24"/>
          <w:szCs w:val="24"/>
        </w:rPr>
        <w:t>4.72</w:t>
      </w:r>
      <w:r w:rsidRPr="006832F5">
        <w:rPr>
          <w:rFonts w:ascii="Times New Roman" w:hAnsi="Times New Roman"/>
          <w:b/>
          <w:sz w:val="24"/>
          <w:szCs w:val="24"/>
        </w:rPr>
        <w:t>%</w:t>
      </w:r>
      <w:r w:rsidRPr="006832F5">
        <w:rPr>
          <w:rFonts w:ascii="Times New Roman" w:hAnsi="Times New Roman"/>
          <w:sz w:val="24"/>
          <w:szCs w:val="24"/>
        </w:rPr>
        <w:t xml:space="preserve"> (за счет повышения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="00DB46D0">
        <w:rPr>
          <w:rFonts w:ascii="Times New Roman" w:hAnsi="Times New Roman"/>
          <w:sz w:val="24"/>
          <w:szCs w:val="24"/>
        </w:rPr>
        <w:t xml:space="preserve">ФОТ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B46D0">
        <w:rPr>
          <w:rFonts w:ascii="Times New Roman" w:hAnsi="Times New Roman"/>
          <w:sz w:val="24"/>
          <w:szCs w:val="24"/>
        </w:rPr>
        <w:t>бюджетных учреждениях</w:t>
      </w:r>
      <w:r w:rsidRPr="005309DE">
        <w:rPr>
          <w:rFonts w:ascii="Times New Roman" w:hAnsi="Times New Roman"/>
          <w:sz w:val="24"/>
          <w:szCs w:val="24"/>
        </w:rPr>
        <w:t>)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5309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D7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D6D70">
        <w:rPr>
          <w:rFonts w:ascii="Times New Roman" w:hAnsi="Times New Roman"/>
          <w:b/>
          <w:sz w:val="24"/>
          <w:szCs w:val="24"/>
        </w:rPr>
        <w:t>о налогу</w:t>
      </w:r>
      <w:r w:rsidR="00C23823">
        <w:rPr>
          <w:rFonts w:ascii="Times New Roman" w:hAnsi="Times New Roman"/>
          <w:b/>
          <w:sz w:val="24"/>
          <w:szCs w:val="24"/>
        </w:rPr>
        <w:t xml:space="preserve"> </w:t>
      </w:r>
      <w:r w:rsidR="006832F5">
        <w:rPr>
          <w:rFonts w:ascii="Times New Roman" w:hAnsi="Times New Roman"/>
          <w:sz w:val="24"/>
          <w:szCs w:val="24"/>
        </w:rPr>
        <w:t>на совокупный доход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86AC1">
        <w:rPr>
          <w:rFonts w:ascii="Times New Roman" w:hAnsi="Times New Roman"/>
          <w:sz w:val="24"/>
          <w:szCs w:val="24"/>
        </w:rPr>
        <w:t>573</w:t>
      </w:r>
      <w:r w:rsidR="006832F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или на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="00F86AC1">
        <w:rPr>
          <w:rFonts w:ascii="Times New Roman" w:hAnsi="Times New Roman"/>
          <w:b/>
          <w:sz w:val="24"/>
          <w:szCs w:val="24"/>
        </w:rPr>
        <w:t xml:space="preserve">13.83 </w:t>
      </w:r>
      <w:r w:rsidRPr="009D6D70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844D1">
        <w:rPr>
          <w:rFonts w:ascii="Times New Roman" w:hAnsi="Times New Roman"/>
          <w:b/>
          <w:sz w:val="24"/>
          <w:szCs w:val="24"/>
        </w:rPr>
        <w:t>По н</w:t>
      </w:r>
      <w:r w:rsidRPr="00CD7526">
        <w:rPr>
          <w:rFonts w:ascii="Times New Roman" w:hAnsi="Times New Roman"/>
          <w:b/>
          <w:sz w:val="24"/>
          <w:szCs w:val="24"/>
        </w:rPr>
        <w:t>еналоговым доходам</w:t>
      </w:r>
      <w:r w:rsidRPr="00CD7526">
        <w:rPr>
          <w:rFonts w:ascii="Times New Roman" w:hAnsi="Times New Roman"/>
          <w:sz w:val="24"/>
          <w:szCs w:val="24"/>
        </w:rPr>
        <w:t xml:space="preserve"> по сравнению с ожидаемыми поступлениями н</w:t>
      </w:r>
      <w:r>
        <w:rPr>
          <w:rFonts w:ascii="Times New Roman" w:hAnsi="Times New Roman"/>
          <w:sz w:val="24"/>
          <w:szCs w:val="24"/>
        </w:rPr>
        <w:t xml:space="preserve">аблюдается </w:t>
      </w:r>
      <w:r w:rsidR="00F86AC1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  на </w:t>
      </w:r>
      <w:r w:rsidR="003844D1">
        <w:rPr>
          <w:rFonts w:ascii="Times New Roman" w:hAnsi="Times New Roman"/>
          <w:sz w:val="24"/>
          <w:szCs w:val="24"/>
        </w:rPr>
        <w:t>2</w:t>
      </w:r>
      <w:r w:rsidR="00F86AC1">
        <w:rPr>
          <w:rFonts w:ascii="Times New Roman" w:hAnsi="Times New Roman"/>
          <w:sz w:val="24"/>
          <w:szCs w:val="24"/>
        </w:rPr>
        <w:t xml:space="preserve"> 293</w:t>
      </w:r>
      <w:r w:rsidR="00D80FE0">
        <w:rPr>
          <w:rFonts w:ascii="Times New Roman" w:hAnsi="Times New Roman"/>
          <w:sz w:val="24"/>
          <w:szCs w:val="24"/>
        </w:rPr>
        <w:t xml:space="preserve">.0 </w:t>
      </w:r>
      <w:r>
        <w:rPr>
          <w:rFonts w:ascii="Times New Roman" w:hAnsi="Times New Roman"/>
          <w:sz w:val="24"/>
          <w:szCs w:val="24"/>
        </w:rPr>
        <w:t xml:space="preserve">тыс. руб. или на </w:t>
      </w:r>
      <w:r w:rsidR="00F86AC1">
        <w:rPr>
          <w:rFonts w:ascii="Times New Roman" w:hAnsi="Times New Roman"/>
          <w:sz w:val="24"/>
          <w:szCs w:val="24"/>
        </w:rPr>
        <w:t>18.08</w:t>
      </w:r>
      <w:r w:rsidR="00384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  <w:r w:rsidRPr="00CD7526">
        <w:rPr>
          <w:rFonts w:ascii="Times New Roman" w:hAnsi="Times New Roman"/>
          <w:sz w:val="24"/>
          <w:szCs w:val="24"/>
        </w:rPr>
        <w:t xml:space="preserve">. </w:t>
      </w:r>
      <w:r w:rsidR="00F86AC1" w:rsidRPr="00CD7526">
        <w:rPr>
          <w:rFonts w:ascii="Times New Roman" w:hAnsi="Times New Roman"/>
          <w:sz w:val="24"/>
          <w:szCs w:val="24"/>
        </w:rPr>
        <w:t>Н</w:t>
      </w:r>
      <w:r w:rsidR="00F86AC1">
        <w:rPr>
          <w:rFonts w:ascii="Times New Roman" w:hAnsi="Times New Roman"/>
          <w:sz w:val="24"/>
          <w:szCs w:val="24"/>
        </w:rPr>
        <w:t>аибольше</w:t>
      </w:r>
      <w:r w:rsidR="00F86AC1" w:rsidRPr="00CD7526">
        <w:rPr>
          <w:rFonts w:ascii="Times New Roman" w:hAnsi="Times New Roman"/>
          <w:sz w:val="24"/>
          <w:szCs w:val="24"/>
        </w:rPr>
        <w:t>е</w:t>
      </w:r>
      <w:r w:rsidRPr="00CD7526">
        <w:rPr>
          <w:rFonts w:ascii="Times New Roman" w:hAnsi="Times New Roman"/>
          <w:sz w:val="24"/>
          <w:szCs w:val="24"/>
        </w:rPr>
        <w:t xml:space="preserve"> </w:t>
      </w:r>
      <w:r w:rsidR="00F86AC1">
        <w:rPr>
          <w:rFonts w:ascii="Times New Roman" w:hAnsi="Times New Roman"/>
          <w:sz w:val="24"/>
          <w:szCs w:val="24"/>
        </w:rPr>
        <w:t>уменьшение</w:t>
      </w:r>
      <w:r w:rsidR="003844D1" w:rsidRPr="003844D1">
        <w:rPr>
          <w:rFonts w:ascii="Times New Roman" w:hAnsi="Times New Roman"/>
          <w:sz w:val="24"/>
          <w:szCs w:val="24"/>
        </w:rPr>
        <w:t xml:space="preserve"> </w:t>
      </w:r>
      <w:r w:rsidR="004B0B64">
        <w:rPr>
          <w:rFonts w:ascii="Times New Roman" w:hAnsi="Times New Roman"/>
          <w:sz w:val="24"/>
          <w:szCs w:val="24"/>
        </w:rPr>
        <w:t>по прочим неналоговым доходам 2 506</w:t>
      </w:r>
      <w:r w:rsidR="003844D1" w:rsidRPr="003844D1">
        <w:rPr>
          <w:rFonts w:ascii="Times New Roman" w:hAnsi="Times New Roman"/>
          <w:sz w:val="24"/>
          <w:szCs w:val="24"/>
        </w:rPr>
        <w:t>.0</w:t>
      </w:r>
      <w:r w:rsidR="007F3587" w:rsidRPr="003844D1">
        <w:rPr>
          <w:rFonts w:ascii="Times New Roman" w:hAnsi="Times New Roman"/>
          <w:sz w:val="24"/>
          <w:szCs w:val="24"/>
        </w:rPr>
        <w:t xml:space="preserve"> тыс. руб.</w:t>
      </w:r>
      <w:r w:rsidR="007F3587">
        <w:rPr>
          <w:rFonts w:ascii="Times New Roman" w:hAnsi="Times New Roman"/>
          <w:sz w:val="24"/>
          <w:szCs w:val="24"/>
        </w:rPr>
        <w:t xml:space="preserve"> или на </w:t>
      </w:r>
      <w:r w:rsidR="004B0B64">
        <w:rPr>
          <w:rFonts w:ascii="Times New Roman" w:hAnsi="Times New Roman"/>
          <w:sz w:val="24"/>
          <w:szCs w:val="24"/>
        </w:rPr>
        <w:t>19.77</w:t>
      </w:r>
      <w:r w:rsidR="00B40F02">
        <w:rPr>
          <w:rFonts w:ascii="Times New Roman" w:hAnsi="Times New Roman"/>
          <w:sz w:val="24"/>
          <w:szCs w:val="24"/>
        </w:rPr>
        <w:t xml:space="preserve"> </w:t>
      </w:r>
      <w:r w:rsidR="007F3587">
        <w:rPr>
          <w:rFonts w:ascii="Times New Roman" w:hAnsi="Times New Roman"/>
          <w:sz w:val="24"/>
          <w:szCs w:val="24"/>
        </w:rPr>
        <w:t>%</w:t>
      </w:r>
      <w:r w:rsidRPr="00300D3E">
        <w:rPr>
          <w:rFonts w:ascii="Times New Roman" w:hAnsi="Times New Roman"/>
          <w:sz w:val="24"/>
          <w:szCs w:val="24"/>
        </w:rPr>
        <w:t>.</w:t>
      </w:r>
    </w:p>
    <w:p w:rsidR="00D30C5B" w:rsidRPr="003E2EC8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E2EC8">
        <w:rPr>
          <w:rFonts w:ascii="Times New Roman" w:hAnsi="Times New Roman"/>
          <w:sz w:val="24"/>
          <w:szCs w:val="24"/>
        </w:rPr>
        <w:t>Для расчета прогнозируемых налоговых и неналоговых доходов в проекте бюджета на 201</w:t>
      </w:r>
      <w:r w:rsidR="004B0B64">
        <w:rPr>
          <w:rFonts w:ascii="Times New Roman" w:hAnsi="Times New Roman"/>
          <w:sz w:val="24"/>
          <w:szCs w:val="24"/>
        </w:rPr>
        <w:t>9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 w:rsidRPr="003E2EC8">
        <w:rPr>
          <w:rFonts w:ascii="Times New Roman" w:hAnsi="Times New Roman"/>
          <w:sz w:val="24"/>
          <w:szCs w:val="24"/>
        </w:rPr>
        <w:t xml:space="preserve"> использованы показатели</w:t>
      </w:r>
      <w:r w:rsidR="003E2EC8" w:rsidRPr="003E2EC8">
        <w:rPr>
          <w:rFonts w:ascii="Times New Roman" w:hAnsi="Times New Roman"/>
          <w:sz w:val="24"/>
          <w:szCs w:val="24"/>
        </w:rPr>
        <w:t xml:space="preserve"> умеренно-оптимистического варианта прогноза социально-экономического развития на 20</w:t>
      </w:r>
      <w:r w:rsidR="004B0B64">
        <w:rPr>
          <w:rFonts w:ascii="Times New Roman" w:hAnsi="Times New Roman"/>
          <w:sz w:val="24"/>
          <w:szCs w:val="24"/>
        </w:rPr>
        <w:t>20</w:t>
      </w:r>
      <w:r w:rsidR="003E2EC8" w:rsidRPr="003E2EC8">
        <w:rPr>
          <w:rFonts w:ascii="Times New Roman" w:hAnsi="Times New Roman"/>
          <w:sz w:val="24"/>
          <w:szCs w:val="24"/>
        </w:rPr>
        <w:t>-20</w:t>
      </w:r>
      <w:r w:rsidR="004B0B64">
        <w:rPr>
          <w:rFonts w:ascii="Times New Roman" w:hAnsi="Times New Roman"/>
          <w:sz w:val="24"/>
          <w:szCs w:val="24"/>
        </w:rPr>
        <w:t>21</w:t>
      </w:r>
      <w:r w:rsidR="003E2EC8" w:rsidRPr="003E2EC8">
        <w:rPr>
          <w:rFonts w:ascii="Times New Roman" w:hAnsi="Times New Roman"/>
          <w:sz w:val="24"/>
          <w:szCs w:val="24"/>
        </w:rPr>
        <w:t xml:space="preserve"> годы.</w:t>
      </w:r>
    </w:p>
    <w:p w:rsidR="003E2EC8" w:rsidRPr="003E2EC8" w:rsidRDefault="003E2EC8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46DF">
        <w:rPr>
          <w:rFonts w:ascii="Times New Roman" w:hAnsi="Times New Roman"/>
          <w:sz w:val="24"/>
          <w:szCs w:val="24"/>
        </w:rPr>
        <w:t>Кроме того</w:t>
      </w:r>
      <w:r w:rsidR="00C246DF">
        <w:rPr>
          <w:rFonts w:ascii="Times New Roman" w:hAnsi="Times New Roman"/>
          <w:sz w:val="24"/>
          <w:szCs w:val="24"/>
        </w:rPr>
        <w:t>,</w:t>
      </w:r>
      <w:r w:rsidRPr="003E2EC8">
        <w:rPr>
          <w:rFonts w:ascii="Times New Roman" w:hAnsi="Times New Roman"/>
          <w:sz w:val="24"/>
          <w:szCs w:val="24"/>
        </w:rPr>
        <w:t xml:space="preserve"> по ряду неналоговых доходов бюджета района использованы прогнозы главных администраторов доходов бюджета.</w:t>
      </w:r>
    </w:p>
    <w:p w:rsidR="00D30C5B" w:rsidRPr="00F5161C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sz w:val="24"/>
          <w:szCs w:val="24"/>
        </w:rPr>
        <w:t xml:space="preserve">-для расчета поступлений </w:t>
      </w:r>
      <w:r w:rsidRPr="00F5161C">
        <w:rPr>
          <w:rFonts w:ascii="Times New Roman" w:hAnsi="Times New Roman"/>
          <w:b/>
          <w:sz w:val="24"/>
          <w:szCs w:val="24"/>
        </w:rPr>
        <w:t>налог</w:t>
      </w:r>
      <w:r>
        <w:rPr>
          <w:rFonts w:ascii="Times New Roman" w:hAnsi="Times New Roman"/>
          <w:b/>
          <w:sz w:val="24"/>
          <w:szCs w:val="24"/>
        </w:rPr>
        <w:t>а</w:t>
      </w:r>
      <w:r w:rsidRPr="00F5161C">
        <w:rPr>
          <w:rFonts w:ascii="Times New Roman" w:hAnsi="Times New Roman"/>
          <w:b/>
          <w:sz w:val="24"/>
          <w:szCs w:val="24"/>
        </w:rPr>
        <w:t xml:space="preserve"> на доходы физических лиц</w:t>
      </w:r>
      <w:r>
        <w:rPr>
          <w:rFonts w:ascii="Times New Roman" w:hAnsi="Times New Roman"/>
          <w:sz w:val="24"/>
          <w:szCs w:val="24"/>
        </w:rPr>
        <w:t xml:space="preserve">  на 201</w:t>
      </w:r>
      <w:r w:rsidR="004B0B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08598E">
        <w:rPr>
          <w:rFonts w:ascii="Times New Roman" w:hAnsi="Times New Roman"/>
          <w:sz w:val="24"/>
          <w:szCs w:val="24"/>
        </w:rPr>
        <w:t>2</w:t>
      </w:r>
      <w:r w:rsidR="004B0B64">
        <w:rPr>
          <w:rFonts w:ascii="Times New Roman" w:hAnsi="Times New Roman"/>
          <w:sz w:val="24"/>
          <w:szCs w:val="24"/>
        </w:rPr>
        <w:t>1</w:t>
      </w:r>
      <w:r w:rsidRPr="00F5161C">
        <w:rPr>
          <w:rFonts w:ascii="Times New Roman" w:hAnsi="Times New Roman"/>
          <w:sz w:val="24"/>
          <w:szCs w:val="24"/>
        </w:rPr>
        <w:t xml:space="preserve"> годы был использован показатель </w:t>
      </w:r>
      <w:r>
        <w:rPr>
          <w:rFonts w:ascii="Times New Roman" w:hAnsi="Times New Roman"/>
          <w:sz w:val="24"/>
          <w:szCs w:val="24"/>
        </w:rPr>
        <w:t xml:space="preserve"> роста фонда оплаты труда в 201</w:t>
      </w:r>
      <w:r w:rsidR="004B0B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4B0B64">
        <w:rPr>
          <w:rFonts w:ascii="Times New Roman" w:hAnsi="Times New Roman"/>
          <w:sz w:val="24"/>
          <w:szCs w:val="24"/>
        </w:rPr>
        <w:t>8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годом и далее аналогично до 20</w:t>
      </w:r>
      <w:r w:rsidR="0008598E">
        <w:rPr>
          <w:rFonts w:ascii="Times New Roman" w:hAnsi="Times New Roman"/>
          <w:sz w:val="24"/>
          <w:szCs w:val="24"/>
        </w:rPr>
        <w:t>2</w:t>
      </w:r>
      <w:r w:rsidR="004B0B64">
        <w:rPr>
          <w:rFonts w:ascii="Times New Roman" w:hAnsi="Times New Roman"/>
          <w:sz w:val="24"/>
          <w:szCs w:val="24"/>
        </w:rPr>
        <w:t>1</w:t>
      </w:r>
      <w:r w:rsidRPr="00F5161C">
        <w:rPr>
          <w:rFonts w:ascii="Times New Roman" w:hAnsi="Times New Roman"/>
          <w:sz w:val="24"/>
          <w:szCs w:val="24"/>
        </w:rPr>
        <w:t xml:space="preserve"> года; </w:t>
      </w:r>
    </w:p>
    <w:p w:rsidR="00D30C5B" w:rsidRPr="00F5161C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-по е</w:t>
      </w:r>
      <w:r w:rsidRPr="00F5161C">
        <w:rPr>
          <w:rFonts w:ascii="Times New Roman" w:hAnsi="Times New Roman"/>
          <w:b/>
          <w:sz w:val="24"/>
          <w:szCs w:val="24"/>
        </w:rPr>
        <w:t>диному налогу на вмененный доход</w:t>
      </w:r>
      <w:r w:rsidRPr="00F5161C">
        <w:rPr>
          <w:rFonts w:ascii="Times New Roman" w:hAnsi="Times New Roman"/>
          <w:sz w:val="24"/>
          <w:szCs w:val="24"/>
        </w:rPr>
        <w:t xml:space="preserve"> сумма  поступлени</w:t>
      </w:r>
      <w:r>
        <w:rPr>
          <w:rFonts w:ascii="Times New Roman" w:hAnsi="Times New Roman"/>
          <w:sz w:val="24"/>
          <w:szCs w:val="24"/>
        </w:rPr>
        <w:t xml:space="preserve">й  прогнозируется </w:t>
      </w:r>
      <w:r w:rsidR="000D72B0" w:rsidRPr="000D72B0">
        <w:rPr>
          <w:rFonts w:ascii="Times New Roman" w:hAnsi="Times New Roman"/>
          <w:sz w:val="24"/>
          <w:szCs w:val="24"/>
        </w:rPr>
        <w:t>выше</w:t>
      </w:r>
      <w:r w:rsidRPr="000D72B0">
        <w:rPr>
          <w:rFonts w:ascii="Times New Roman" w:hAnsi="Times New Roman"/>
          <w:sz w:val="24"/>
          <w:szCs w:val="24"/>
        </w:rPr>
        <w:t xml:space="preserve"> уровн</w:t>
      </w:r>
      <w:r w:rsidR="000D72B0" w:rsidRPr="000D72B0">
        <w:rPr>
          <w:rFonts w:ascii="Times New Roman" w:hAnsi="Times New Roman"/>
          <w:sz w:val="24"/>
          <w:szCs w:val="24"/>
        </w:rPr>
        <w:t>я</w:t>
      </w:r>
      <w:r w:rsidRPr="000D72B0">
        <w:rPr>
          <w:rFonts w:ascii="Times New Roman" w:hAnsi="Times New Roman"/>
          <w:sz w:val="24"/>
          <w:szCs w:val="24"/>
        </w:rPr>
        <w:t xml:space="preserve"> 201</w:t>
      </w:r>
      <w:r w:rsidR="000D72B0" w:rsidRPr="000D72B0">
        <w:rPr>
          <w:rFonts w:ascii="Times New Roman" w:hAnsi="Times New Roman"/>
          <w:sz w:val="24"/>
          <w:szCs w:val="24"/>
        </w:rPr>
        <w:t>8</w:t>
      </w:r>
      <w:r w:rsidRPr="000D72B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 учетом</w:t>
      </w:r>
      <w:r w:rsidRPr="00F5161C">
        <w:rPr>
          <w:rFonts w:ascii="Times New Roman" w:hAnsi="Times New Roman"/>
          <w:sz w:val="24"/>
          <w:szCs w:val="24"/>
        </w:rPr>
        <w:t xml:space="preserve"> принятия экономически обоснованного корректирующего коэффициента К</w:t>
      </w:r>
      <w:proofErr w:type="gramStart"/>
      <w:r w:rsidRPr="00F5161C">
        <w:rPr>
          <w:rFonts w:ascii="Times New Roman" w:hAnsi="Times New Roman"/>
          <w:sz w:val="24"/>
          <w:szCs w:val="24"/>
        </w:rPr>
        <w:t>2</w:t>
      </w:r>
      <w:proofErr w:type="gramEnd"/>
      <w:r w:rsidRPr="00F5161C">
        <w:rPr>
          <w:rFonts w:ascii="Times New Roman" w:hAnsi="Times New Roman"/>
          <w:sz w:val="24"/>
          <w:szCs w:val="24"/>
        </w:rPr>
        <w:t xml:space="preserve">; </w:t>
      </w:r>
    </w:p>
    <w:p w:rsidR="00D30C5B" w:rsidRPr="00F5161C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</w:t>
      </w:r>
      <w:r w:rsidR="00E6413A">
        <w:rPr>
          <w:rFonts w:ascii="Times New Roman" w:hAnsi="Times New Roman"/>
          <w:b/>
          <w:sz w:val="24"/>
          <w:szCs w:val="24"/>
        </w:rPr>
        <w:t xml:space="preserve">по </w:t>
      </w:r>
      <w:r w:rsidRPr="00F5161C">
        <w:rPr>
          <w:rFonts w:ascii="Times New Roman" w:hAnsi="Times New Roman"/>
          <w:b/>
          <w:sz w:val="24"/>
          <w:szCs w:val="24"/>
        </w:rPr>
        <w:t>един</w:t>
      </w:r>
      <w:r w:rsidR="00E6413A">
        <w:rPr>
          <w:rFonts w:ascii="Times New Roman" w:hAnsi="Times New Roman"/>
          <w:b/>
          <w:sz w:val="24"/>
          <w:szCs w:val="24"/>
        </w:rPr>
        <w:t>ому</w:t>
      </w:r>
      <w:r w:rsidRPr="00F5161C">
        <w:rPr>
          <w:rFonts w:ascii="Times New Roman" w:hAnsi="Times New Roman"/>
          <w:b/>
          <w:sz w:val="24"/>
          <w:szCs w:val="24"/>
        </w:rPr>
        <w:t xml:space="preserve"> сельскохозяйственн</w:t>
      </w:r>
      <w:r w:rsidR="00E6413A">
        <w:rPr>
          <w:rFonts w:ascii="Times New Roman" w:hAnsi="Times New Roman"/>
          <w:b/>
          <w:sz w:val="24"/>
          <w:szCs w:val="24"/>
        </w:rPr>
        <w:t>ому</w:t>
      </w:r>
      <w:r w:rsidRPr="00F5161C">
        <w:rPr>
          <w:rFonts w:ascii="Times New Roman" w:hAnsi="Times New Roman"/>
          <w:b/>
          <w:sz w:val="24"/>
          <w:szCs w:val="24"/>
        </w:rPr>
        <w:t xml:space="preserve"> налог</w:t>
      </w:r>
      <w:r w:rsidR="00E6413A">
        <w:rPr>
          <w:rFonts w:ascii="Times New Roman" w:hAnsi="Times New Roman"/>
          <w:b/>
          <w:sz w:val="24"/>
          <w:szCs w:val="24"/>
        </w:rPr>
        <w:t>у</w:t>
      </w:r>
      <w:r w:rsidRPr="00F5161C">
        <w:rPr>
          <w:rFonts w:ascii="Times New Roman" w:hAnsi="Times New Roman"/>
          <w:sz w:val="24"/>
          <w:szCs w:val="24"/>
        </w:rPr>
        <w:t xml:space="preserve"> прогнозные  поступления  рассчитаны </w:t>
      </w:r>
      <w:proofErr w:type="gramStart"/>
      <w:r w:rsidRPr="00F5161C">
        <w:rPr>
          <w:rFonts w:ascii="Times New Roman" w:hAnsi="Times New Roman"/>
          <w:sz w:val="24"/>
          <w:szCs w:val="24"/>
        </w:rPr>
        <w:t>исходя из ожидаемого роста прибыли</w:t>
      </w:r>
      <w:proofErr w:type="gramEnd"/>
      <w:r w:rsidRPr="00F5161C">
        <w:rPr>
          <w:rFonts w:ascii="Times New Roman" w:hAnsi="Times New Roman"/>
          <w:sz w:val="24"/>
          <w:szCs w:val="24"/>
        </w:rPr>
        <w:t xml:space="preserve"> и улучшения в связи с этим финансового состояния предприятий и фермерских хозяйств отрасли  сельскохозяйственного производства</w:t>
      </w:r>
      <w:r w:rsidR="003844D1">
        <w:rPr>
          <w:rFonts w:ascii="Times New Roman" w:hAnsi="Times New Roman"/>
          <w:sz w:val="24"/>
          <w:szCs w:val="24"/>
        </w:rPr>
        <w:t>;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-государственная пошлина</w:t>
      </w:r>
      <w:r w:rsidRPr="00F5161C">
        <w:rPr>
          <w:rFonts w:ascii="Times New Roman" w:hAnsi="Times New Roman"/>
          <w:sz w:val="24"/>
          <w:szCs w:val="24"/>
        </w:rPr>
        <w:t xml:space="preserve"> прогноз поступления исчислен исходя</w:t>
      </w:r>
      <w:r>
        <w:rPr>
          <w:rFonts w:ascii="Times New Roman" w:hAnsi="Times New Roman"/>
          <w:sz w:val="24"/>
          <w:szCs w:val="24"/>
        </w:rPr>
        <w:t xml:space="preserve"> из ожидаемых поступлений в 201</w:t>
      </w:r>
      <w:r w:rsidR="000D72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и динамики роста поступлений;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-доходы от использования имущества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находящегося в государственной и муниципальной собственности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арендн</w:t>
      </w:r>
      <w:r w:rsidR="00E6413A">
        <w:rPr>
          <w:rFonts w:ascii="Times New Roman" w:hAnsi="Times New Roman"/>
          <w:b/>
          <w:sz w:val="24"/>
          <w:szCs w:val="24"/>
        </w:rPr>
        <w:t>ой</w:t>
      </w:r>
      <w:r w:rsidRPr="00F5161C">
        <w:rPr>
          <w:rFonts w:ascii="Times New Roman" w:hAnsi="Times New Roman"/>
          <w:b/>
          <w:sz w:val="24"/>
          <w:szCs w:val="24"/>
        </w:rPr>
        <w:t xml:space="preserve"> плат</w:t>
      </w:r>
      <w:r w:rsidR="00E6413A">
        <w:rPr>
          <w:rFonts w:ascii="Times New Roman" w:hAnsi="Times New Roman"/>
          <w:b/>
          <w:sz w:val="24"/>
          <w:szCs w:val="24"/>
        </w:rPr>
        <w:t>ы</w:t>
      </w:r>
      <w:r w:rsidRPr="00F5161C">
        <w:rPr>
          <w:rFonts w:ascii="Times New Roman" w:hAnsi="Times New Roman"/>
          <w:b/>
          <w:sz w:val="24"/>
          <w:szCs w:val="24"/>
        </w:rPr>
        <w:t xml:space="preserve"> за земли несельскохозяйственного назначения</w:t>
      </w:r>
      <w:r w:rsidRPr="00F5161C">
        <w:rPr>
          <w:rFonts w:ascii="Times New Roman" w:hAnsi="Times New Roman"/>
          <w:sz w:val="24"/>
          <w:szCs w:val="24"/>
        </w:rPr>
        <w:t xml:space="preserve"> планируются  на основании данных</w:t>
      </w:r>
      <w:r w:rsidR="003844D1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полученных от главного администратора соотве</w:t>
      </w:r>
      <w:r>
        <w:rPr>
          <w:rFonts w:ascii="Times New Roman" w:hAnsi="Times New Roman"/>
          <w:sz w:val="24"/>
          <w:szCs w:val="24"/>
        </w:rPr>
        <w:t xml:space="preserve">тствующих поступлений в бюджет. 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 xml:space="preserve">-платежи при использовании природных ресурсов </w:t>
      </w:r>
      <w:r w:rsidRPr="00F5161C">
        <w:rPr>
          <w:rFonts w:ascii="Times New Roman" w:hAnsi="Times New Roman"/>
          <w:sz w:val="24"/>
          <w:szCs w:val="24"/>
        </w:rPr>
        <w:t>– при расчете использованы данные</w:t>
      </w:r>
      <w:r w:rsidR="003844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предоставленные администратором - Управление</w:t>
      </w:r>
      <w:r w:rsidR="00E641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Федеральной службы по надзору в сфере природопользования по Самарской области и </w:t>
      </w:r>
      <w:r w:rsidRPr="00F5161C">
        <w:rPr>
          <w:rFonts w:ascii="Times New Roman" w:hAnsi="Times New Roman"/>
          <w:sz w:val="24"/>
          <w:szCs w:val="24"/>
        </w:rPr>
        <w:t xml:space="preserve"> фактических поступ</w:t>
      </w:r>
      <w:r>
        <w:rPr>
          <w:rFonts w:ascii="Times New Roman" w:hAnsi="Times New Roman"/>
          <w:sz w:val="24"/>
          <w:szCs w:val="24"/>
        </w:rPr>
        <w:t>лений в 201</w:t>
      </w:r>
      <w:r w:rsidR="000D72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3844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ожидаемого поступления</w:t>
      </w:r>
      <w:r w:rsidRPr="00F5161C">
        <w:rPr>
          <w:rFonts w:ascii="Times New Roman" w:hAnsi="Times New Roman"/>
          <w:sz w:val="24"/>
          <w:szCs w:val="24"/>
        </w:rPr>
        <w:t xml:space="preserve"> в текущем году</w:t>
      </w:r>
      <w:r>
        <w:rPr>
          <w:rFonts w:ascii="Times New Roman" w:hAnsi="Times New Roman"/>
          <w:sz w:val="24"/>
          <w:szCs w:val="24"/>
        </w:rPr>
        <w:t>;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</w:t>
      </w:r>
      <w:r w:rsidR="0008598E">
        <w:rPr>
          <w:rFonts w:ascii="Times New Roman" w:hAnsi="Times New Roman"/>
          <w:b/>
          <w:sz w:val="24"/>
          <w:szCs w:val="24"/>
        </w:rPr>
        <w:t xml:space="preserve"> </w:t>
      </w:r>
      <w:r w:rsidRPr="00F5161C">
        <w:rPr>
          <w:rFonts w:ascii="Times New Roman" w:hAnsi="Times New Roman"/>
          <w:b/>
          <w:sz w:val="24"/>
          <w:szCs w:val="24"/>
        </w:rPr>
        <w:t>активов</w:t>
      </w:r>
      <w:r w:rsidR="00E6413A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 на 20</w:t>
      </w:r>
      <w:r w:rsidR="000D72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-20</w:t>
      </w:r>
      <w:r w:rsidR="0008598E">
        <w:rPr>
          <w:rFonts w:ascii="Times New Roman" w:hAnsi="Times New Roman"/>
          <w:sz w:val="24"/>
          <w:szCs w:val="24"/>
        </w:rPr>
        <w:t>2</w:t>
      </w:r>
      <w:r w:rsidR="000D72B0">
        <w:rPr>
          <w:rFonts w:ascii="Times New Roman" w:hAnsi="Times New Roman"/>
          <w:sz w:val="24"/>
          <w:szCs w:val="24"/>
        </w:rPr>
        <w:t>1</w:t>
      </w:r>
      <w:r w:rsidRPr="00F5161C">
        <w:rPr>
          <w:rFonts w:ascii="Times New Roman" w:hAnsi="Times New Roman"/>
          <w:sz w:val="24"/>
          <w:szCs w:val="24"/>
        </w:rPr>
        <w:t xml:space="preserve"> годы сформирован из данных</w:t>
      </w:r>
      <w:r w:rsidR="003844D1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представленных главным администратором доходов на основании расчетного прогноза  поступлений доходов от продажи земельных участков</w:t>
      </w:r>
      <w:r w:rsidR="00E6413A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 не разграничена</w:t>
      </w:r>
      <w:r w:rsidR="00972865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иного </w:t>
      </w:r>
      <w:r>
        <w:rPr>
          <w:rFonts w:ascii="Times New Roman" w:hAnsi="Times New Roman"/>
          <w:sz w:val="24"/>
          <w:szCs w:val="24"/>
        </w:rPr>
        <w:t>имущества</w:t>
      </w:r>
      <w:r w:rsidR="00E641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находящегося в собственности муниципального района; 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-штрафы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санкции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возмещение ущерба</w:t>
      </w:r>
      <w:r w:rsidRPr="00F5161C">
        <w:rPr>
          <w:rFonts w:ascii="Times New Roman" w:hAnsi="Times New Roman"/>
          <w:sz w:val="24"/>
          <w:szCs w:val="24"/>
        </w:rPr>
        <w:t xml:space="preserve"> поступления спрогнозированы на уровне ожидаемых поступлений текущего года с  увеличением динамики поступлений</w:t>
      </w:r>
      <w:r w:rsidR="003868B4">
        <w:rPr>
          <w:rFonts w:ascii="Times New Roman" w:hAnsi="Times New Roman"/>
          <w:sz w:val="24"/>
          <w:szCs w:val="24"/>
        </w:rPr>
        <w:t>.</w:t>
      </w:r>
    </w:p>
    <w:p w:rsidR="003868B4" w:rsidRDefault="003868B4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443D" w:rsidRDefault="00F3443D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68B4">
        <w:rPr>
          <w:rFonts w:ascii="Times New Roman" w:hAnsi="Times New Roman"/>
          <w:b/>
          <w:color w:val="000000"/>
          <w:sz w:val="24"/>
          <w:szCs w:val="24"/>
          <w:lang w:eastAsia="ru-RU"/>
        </w:rPr>
        <w:t>4.Оценка достоверности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</w:t>
      </w:r>
      <w:r>
        <w:rPr>
          <w:rFonts w:ascii="Times New Roman" w:hAnsi="Times New Roman"/>
          <w:b/>
          <w:sz w:val="24"/>
          <w:szCs w:val="24"/>
        </w:rPr>
        <w:t xml:space="preserve">формирования расходов </w:t>
      </w:r>
    </w:p>
    <w:p w:rsidR="00F3443D" w:rsidRPr="00523DE5" w:rsidRDefault="00F3443D" w:rsidP="00F344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в расходной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3F7">
        <w:rPr>
          <w:rFonts w:ascii="Times New Roman" w:hAnsi="Times New Roman"/>
          <w:sz w:val="24"/>
          <w:szCs w:val="24"/>
        </w:rPr>
        <w:t>Формирование расходов бюджета муниципал</w:t>
      </w:r>
      <w:r>
        <w:rPr>
          <w:rFonts w:ascii="Times New Roman" w:hAnsi="Times New Roman"/>
          <w:sz w:val="24"/>
          <w:szCs w:val="24"/>
        </w:rPr>
        <w:t>ьного района Челно-Вершинский на 201</w:t>
      </w:r>
      <w:r w:rsidR="000D72B0">
        <w:rPr>
          <w:rFonts w:ascii="Times New Roman" w:hAnsi="Times New Roman"/>
          <w:sz w:val="24"/>
          <w:szCs w:val="24"/>
        </w:rPr>
        <w:t>9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 и плановый период 20</w:t>
      </w:r>
      <w:r w:rsidR="000D72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8598E">
        <w:rPr>
          <w:rFonts w:ascii="Times New Roman" w:hAnsi="Times New Roman"/>
          <w:sz w:val="24"/>
          <w:szCs w:val="24"/>
        </w:rPr>
        <w:t>2</w:t>
      </w:r>
      <w:r w:rsidR="000D72B0">
        <w:rPr>
          <w:rFonts w:ascii="Times New Roman" w:hAnsi="Times New Roman"/>
          <w:sz w:val="24"/>
          <w:szCs w:val="24"/>
        </w:rPr>
        <w:t>1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CA53F7">
        <w:rPr>
          <w:rFonts w:ascii="Times New Roman" w:hAnsi="Times New Roman"/>
          <w:sz w:val="24"/>
          <w:szCs w:val="24"/>
        </w:rPr>
        <w:t xml:space="preserve"> осуществлялось на основании реестра  расходных обязательств (согласно стать</w:t>
      </w:r>
      <w:r w:rsidR="00E6413A">
        <w:rPr>
          <w:rFonts w:ascii="Times New Roman" w:hAnsi="Times New Roman"/>
          <w:sz w:val="24"/>
          <w:szCs w:val="24"/>
        </w:rPr>
        <w:t>ям</w:t>
      </w:r>
      <w:r w:rsidRPr="00CA53F7">
        <w:rPr>
          <w:rFonts w:ascii="Times New Roman" w:hAnsi="Times New Roman"/>
          <w:sz w:val="24"/>
          <w:szCs w:val="24"/>
        </w:rPr>
        <w:t xml:space="preserve"> 86 и 87 БК РФ) и полномочиям по решению вопросов местного значения</w:t>
      </w:r>
      <w:r w:rsidR="006417AD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закрепленным за муниципальным районом статьями 15 и 15.1 Федерального  </w:t>
      </w:r>
      <w:r w:rsidR="00E6413A">
        <w:rPr>
          <w:rFonts w:ascii="Times New Roman" w:hAnsi="Times New Roman"/>
          <w:sz w:val="24"/>
          <w:szCs w:val="24"/>
        </w:rPr>
        <w:t>З</w:t>
      </w:r>
      <w:r w:rsidRPr="00CA53F7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г. №131-ФЗ «Об общих принципах организации местного самоуправления в Российской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Федерации» с изменениями и дополнениями.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 xml:space="preserve"> При определении объемов бюджетных  ассигнований на исполнение расходных обязательств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в разрезе главных распорядителей средств районного бюджета учитывалась в первую очередь необходимость: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 обеспечения своевременной оплаты труда работников бюджетной сферы;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-предоставления межбюджетных  трансфертов сельским поселениям</w:t>
      </w:r>
      <w:r>
        <w:rPr>
          <w:rFonts w:ascii="Times New Roman" w:hAnsi="Times New Roman"/>
          <w:sz w:val="24"/>
          <w:szCs w:val="24"/>
        </w:rPr>
        <w:t xml:space="preserve"> для обеспечения сбалансированности местных бюджетов</w:t>
      </w:r>
      <w:r w:rsidRPr="00CA53F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1654">
        <w:rPr>
          <w:rFonts w:ascii="Times New Roman" w:hAnsi="Times New Roman"/>
          <w:sz w:val="24"/>
          <w:szCs w:val="24"/>
        </w:rPr>
        <w:t>оптимизация</w:t>
      </w:r>
      <w:r>
        <w:rPr>
          <w:rFonts w:ascii="Times New Roman" w:hAnsi="Times New Roman"/>
          <w:sz w:val="24"/>
          <w:szCs w:val="24"/>
        </w:rPr>
        <w:t xml:space="preserve"> расходов.</w:t>
      </w:r>
      <w:r w:rsidRPr="00CA53F7">
        <w:rPr>
          <w:rFonts w:ascii="Times New Roman" w:hAnsi="Times New Roman"/>
          <w:sz w:val="24"/>
          <w:szCs w:val="24"/>
        </w:rPr>
        <w:tab/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В целях сокращения расходов на обеспечение деятельности органов местного самоуправления и подведомственных учреждений применены следующие подходы:</w:t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коммунальных услуг проиндексированы на уровень роста индекса потребительских цен от объема бюджетных ассигнований</w:t>
      </w:r>
      <w:r w:rsidR="00972865">
        <w:rPr>
          <w:rFonts w:ascii="Times New Roman" w:hAnsi="Times New Roman"/>
          <w:sz w:val="24"/>
          <w:szCs w:val="24"/>
        </w:rPr>
        <w:t>,</w:t>
      </w:r>
      <w:r w:rsidRPr="007104FF">
        <w:rPr>
          <w:rFonts w:ascii="Times New Roman" w:hAnsi="Times New Roman"/>
          <w:sz w:val="24"/>
          <w:szCs w:val="24"/>
        </w:rPr>
        <w:t xml:space="preserve"> предусмотренных на данные цели в 201</w:t>
      </w:r>
      <w:r w:rsidR="00C83998">
        <w:rPr>
          <w:rFonts w:ascii="Times New Roman" w:hAnsi="Times New Roman"/>
          <w:sz w:val="24"/>
          <w:szCs w:val="24"/>
        </w:rPr>
        <w:t>9</w:t>
      </w:r>
      <w:r w:rsidR="000D72B0">
        <w:rPr>
          <w:rFonts w:ascii="Times New Roman" w:hAnsi="Times New Roman"/>
          <w:sz w:val="24"/>
          <w:szCs w:val="24"/>
        </w:rPr>
        <w:t xml:space="preserve"> </w:t>
      </w:r>
      <w:r w:rsidRPr="007104FF">
        <w:rPr>
          <w:rFonts w:ascii="Times New Roman" w:hAnsi="Times New Roman"/>
          <w:sz w:val="24"/>
          <w:szCs w:val="24"/>
        </w:rPr>
        <w:t>году;</w:t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налогов и сборов рассчитаны исходя из фактической потребности;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В целом расходы бюдже</w:t>
      </w:r>
      <w:r>
        <w:rPr>
          <w:rFonts w:ascii="Times New Roman" w:hAnsi="Times New Roman"/>
          <w:sz w:val="24"/>
          <w:szCs w:val="24"/>
        </w:rPr>
        <w:t>та муниципального района на 201</w:t>
      </w:r>
      <w:r w:rsidR="000D72B0">
        <w:rPr>
          <w:rFonts w:ascii="Times New Roman" w:hAnsi="Times New Roman"/>
          <w:sz w:val="24"/>
          <w:szCs w:val="24"/>
        </w:rPr>
        <w:t>9</w:t>
      </w:r>
      <w:r w:rsidRPr="00CA53F7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 в виде субвенций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0D72B0">
        <w:rPr>
          <w:rFonts w:ascii="Times New Roman" w:hAnsi="Times New Roman"/>
          <w:sz w:val="24"/>
          <w:szCs w:val="24"/>
        </w:rPr>
        <w:t>160 537</w:t>
      </w:r>
      <w:r w:rsidR="006D12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0D72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="000D72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72B0">
        <w:rPr>
          <w:rFonts w:ascii="Times New Roman" w:hAnsi="Times New Roman"/>
          <w:sz w:val="24"/>
          <w:szCs w:val="24"/>
        </w:rPr>
        <w:t>102 136</w:t>
      </w:r>
      <w:r w:rsidR="00B40F0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08598E">
        <w:rPr>
          <w:rFonts w:ascii="Times New Roman" w:hAnsi="Times New Roman"/>
          <w:sz w:val="24"/>
          <w:szCs w:val="24"/>
        </w:rPr>
        <w:t>2</w:t>
      </w:r>
      <w:r w:rsidR="000D72B0">
        <w:rPr>
          <w:rFonts w:ascii="Times New Roman" w:hAnsi="Times New Roman"/>
          <w:sz w:val="24"/>
          <w:szCs w:val="24"/>
        </w:rPr>
        <w:t>1</w:t>
      </w:r>
      <w:r w:rsidR="007A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год- </w:t>
      </w:r>
      <w:r w:rsidR="009F18E9">
        <w:rPr>
          <w:rFonts w:ascii="Times New Roman" w:hAnsi="Times New Roman"/>
          <w:sz w:val="24"/>
          <w:szCs w:val="24"/>
        </w:rPr>
        <w:t xml:space="preserve">104 </w:t>
      </w:r>
      <w:r w:rsidR="000D72B0">
        <w:rPr>
          <w:rFonts w:ascii="Times New Roman" w:hAnsi="Times New Roman"/>
          <w:sz w:val="24"/>
          <w:szCs w:val="24"/>
        </w:rPr>
        <w:t>218</w:t>
      </w:r>
      <w:r w:rsidR="006D12EE">
        <w:rPr>
          <w:rFonts w:ascii="Times New Roman" w:hAnsi="Times New Roman"/>
          <w:sz w:val="24"/>
          <w:szCs w:val="24"/>
        </w:rPr>
        <w:t xml:space="preserve">.0 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Pr="00403E25" w:rsidRDefault="00F3443D" w:rsidP="00F344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403E25">
        <w:rPr>
          <w:rFonts w:ascii="Times New Roman" w:hAnsi="Times New Roman"/>
          <w:b/>
          <w:sz w:val="24"/>
          <w:szCs w:val="24"/>
        </w:rPr>
        <w:t>Структура бюджета муниципального района в разрезе разделов классиф</w:t>
      </w:r>
      <w:r>
        <w:rPr>
          <w:rFonts w:ascii="Times New Roman" w:hAnsi="Times New Roman"/>
          <w:b/>
          <w:sz w:val="24"/>
          <w:szCs w:val="24"/>
        </w:rPr>
        <w:t>икации расходов бюджетов на 201</w:t>
      </w:r>
      <w:r w:rsidR="000D72B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08598E">
        <w:rPr>
          <w:rFonts w:ascii="Times New Roman" w:hAnsi="Times New Roman"/>
          <w:b/>
          <w:sz w:val="24"/>
          <w:szCs w:val="24"/>
        </w:rPr>
        <w:t>2</w:t>
      </w:r>
      <w:r w:rsidR="000D72B0">
        <w:rPr>
          <w:rFonts w:ascii="Times New Roman" w:hAnsi="Times New Roman"/>
          <w:b/>
          <w:sz w:val="24"/>
          <w:szCs w:val="24"/>
        </w:rPr>
        <w:t>1</w:t>
      </w:r>
      <w:r w:rsidRPr="00403E25">
        <w:rPr>
          <w:rFonts w:ascii="Times New Roman" w:hAnsi="Times New Roman"/>
          <w:b/>
          <w:sz w:val="24"/>
          <w:szCs w:val="24"/>
        </w:rPr>
        <w:t xml:space="preserve"> годы приведена в </w:t>
      </w:r>
      <w:r w:rsidR="003D4C70" w:rsidRPr="003D4C70">
        <w:rPr>
          <w:rFonts w:ascii="Times New Roman" w:hAnsi="Times New Roman"/>
          <w:sz w:val="24"/>
          <w:szCs w:val="24"/>
        </w:rPr>
        <w:t>(</w:t>
      </w:r>
      <w:r w:rsidRPr="003D4C70">
        <w:rPr>
          <w:rFonts w:ascii="Times New Roman" w:hAnsi="Times New Roman"/>
          <w:sz w:val="24"/>
          <w:szCs w:val="24"/>
        </w:rPr>
        <w:t>приложении №</w:t>
      </w:r>
      <w:r w:rsidR="00E6413A">
        <w:rPr>
          <w:rFonts w:ascii="Times New Roman" w:hAnsi="Times New Roman"/>
          <w:sz w:val="24"/>
          <w:szCs w:val="24"/>
        </w:rPr>
        <w:t>2</w:t>
      </w:r>
      <w:r w:rsidR="003D4C70" w:rsidRPr="003D4C70">
        <w:rPr>
          <w:rFonts w:ascii="Times New Roman" w:hAnsi="Times New Roman"/>
          <w:sz w:val="24"/>
          <w:szCs w:val="24"/>
        </w:rPr>
        <w:t>)</w:t>
      </w:r>
      <w:r w:rsidRPr="003D4C70">
        <w:rPr>
          <w:rFonts w:ascii="Times New Roman" w:hAnsi="Times New Roman"/>
          <w:sz w:val="24"/>
          <w:szCs w:val="24"/>
        </w:rPr>
        <w:t>.</w:t>
      </w:r>
    </w:p>
    <w:p w:rsidR="00F3443D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1C04EC">
        <w:rPr>
          <w:rFonts w:ascii="Times New Roman" w:hAnsi="Times New Roman"/>
          <w:sz w:val="24"/>
          <w:szCs w:val="24"/>
        </w:rPr>
        <w:t>Рассматривая структуру</w:t>
      </w:r>
      <w:r w:rsidRPr="00D867A2">
        <w:rPr>
          <w:rFonts w:ascii="Times New Roman" w:hAnsi="Times New Roman"/>
          <w:sz w:val="24"/>
          <w:szCs w:val="24"/>
        </w:rPr>
        <w:t xml:space="preserve"> расходов бюджета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 мы видим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что плановые показатели по 10  из </w:t>
      </w:r>
      <w:r w:rsidR="006D12EE" w:rsidRPr="00D867A2">
        <w:rPr>
          <w:rFonts w:ascii="Times New Roman" w:hAnsi="Times New Roman"/>
          <w:sz w:val="24"/>
          <w:szCs w:val="24"/>
        </w:rPr>
        <w:t>1</w:t>
      </w:r>
      <w:r w:rsidR="001C04EC">
        <w:rPr>
          <w:rFonts w:ascii="Times New Roman" w:hAnsi="Times New Roman"/>
          <w:sz w:val="24"/>
          <w:szCs w:val="24"/>
        </w:rPr>
        <w:t>3</w:t>
      </w:r>
      <w:r w:rsidRPr="00D867A2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D80806">
        <w:rPr>
          <w:rFonts w:ascii="Times New Roman" w:hAnsi="Times New Roman"/>
          <w:sz w:val="24"/>
          <w:szCs w:val="24"/>
        </w:rPr>
        <w:t>9</w:t>
      </w:r>
      <w:r w:rsidRPr="00D867A2">
        <w:rPr>
          <w:rFonts w:ascii="Times New Roman" w:hAnsi="Times New Roman"/>
          <w:sz w:val="24"/>
          <w:szCs w:val="24"/>
        </w:rPr>
        <w:t xml:space="preserve"> год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ниже  ожидаемых показателей за 201</w:t>
      </w:r>
      <w:r w:rsidR="00D80806">
        <w:rPr>
          <w:rFonts w:ascii="Times New Roman" w:hAnsi="Times New Roman"/>
          <w:sz w:val="24"/>
          <w:szCs w:val="24"/>
        </w:rPr>
        <w:t>8</w:t>
      </w:r>
      <w:r w:rsidRPr="00D867A2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D80806">
        <w:rPr>
          <w:rFonts w:ascii="Times New Roman" w:hAnsi="Times New Roman"/>
          <w:sz w:val="24"/>
          <w:szCs w:val="24"/>
        </w:rPr>
        <w:t>8</w:t>
      </w:r>
      <w:r w:rsidRPr="00D867A2">
        <w:rPr>
          <w:rFonts w:ascii="Times New Roman" w:hAnsi="Times New Roman"/>
          <w:sz w:val="24"/>
          <w:szCs w:val="24"/>
        </w:rPr>
        <w:t xml:space="preserve"> год за счет собственных средств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1C04EC">
        <w:rPr>
          <w:rFonts w:ascii="Times New Roman" w:hAnsi="Times New Roman"/>
          <w:sz w:val="24"/>
          <w:szCs w:val="24"/>
        </w:rPr>
        <w:t>254 123</w:t>
      </w:r>
      <w:r w:rsidR="00B33804" w:rsidRPr="00D867A2">
        <w:rPr>
          <w:rFonts w:ascii="Times New Roman" w:hAnsi="Times New Roman"/>
          <w:sz w:val="24"/>
          <w:szCs w:val="24"/>
        </w:rPr>
        <w:t>.0</w:t>
      </w:r>
      <w:r w:rsidRPr="00D867A2">
        <w:rPr>
          <w:rFonts w:ascii="Times New Roman" w:hAnsi="Times New Roman"/>
          <w:sz w:val="24"/>
          <w:szCs w:val="24"/>
        </w:rPr>
        <w:t xml:space="preserve"> тыс. р</w:t>
      </w:r>
      <w:r>
        <w:rPr>
          <w:rFonts w:ascii="Times New Roman" w:hAnsi="Times New Roman"/>
          <w:sz w:val="24"/>
          <w:szCs w:val="24"/>
        </w:rPr>
        <w:t>уб.</w:t>
      </w:r>
      <w:r w:rsidR="009F18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проекте бюджета на 201</w:t>
      </w:r>
      <w:r w:rsidR="00D808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08598E">
        <w:rPr>
          <w:rFonts w:ascii="Times New Roman" w:hAnsi="Times New Roman"/>
          <w:sz w:val="24"/>
          <w:szCs w:val="24"/>
        </w:rPr>
        <w:t>2</w:t>
      </w:r>
      <w:r w:rsidR="00D808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F9038A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расходы на 201</w:t>
      </w:r>
      <w:r w:rsidR="00D80806">
        <w:rPr>
          <w:rFonts w:ascii="Times New Roman" w:hAnsi="Times New Roman"/>
          <w:sz w:val="24"/>
          <w:szCs w:val="24"/>
        </w:rPr>
        <w:t>9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1C04EC">
        <w:rPr>
          <w:rFonts w:ascii="Times New Roman" w:hAnsi="Times New Roman"/>
          <w:sz w:val="24"/>
          <w:szCs w:val="24"/>
        </w:rPr>
        <w:t>160 537</w:t>
      </w:r>
      <w:r w:rsidR="00B33804">
        <w:rPr>
          <w:rFonts w:ascii="Times New Roman" w:hAnsi="Times New Roman"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 w:rsidR="00E6413A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  уменьшение расходов в сравнении с  ожи</w:t>
      </w:r>
      <w:r>
        <w:rPr>
          <w:rFonts w:ascii="Times New Roman" w:hAnsi="Times New Roman"/>
          <w:sz w:val="24"/>
          <w:szCs w:val="24"/>
        </w:rPr>
        <w:t>даемыми расходами 201</w:t>
      </w:r>
      <w:r w:rsidR="00D80806">
        <w:rPr>
          <w:rFonts w:ascii="Times New Roman" w:hAnsi="Times New Roman"/>
          <w:sz w:val="24"/>
          <w:szCs w:val="24"/>
        </w:rPr>
        <w:t>8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составило – </w:t>
      </w:r>
      <w:r w:rsidR="001C04EC">
        <w:rPr>
          <w:rFonts w:ascii="Times New Roman" w:hAnsi="Times New Roman"/>
          <w:sz w:val="24"/>
          <w:szCs w:val="24"/>
        </w:rPr>
        <w:t>109 270</w:t>
      </w:r>
      <w:r w:rsidR="00B33804">
        <w:rPr>
          <w:rFonts w:ascii="Times New Roman" w:hAnsi="Times New Roman"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Снижение  рас</w:t>
      </w:r>
      <w:r>
        <w:rPr>
          <w:rFonts w:ascii="Times New Roman" w:hAnsi="Times New Roman"/>
          <w:sz w:val="24"/>
          <w:szCs w:val="24"/>
        </w:rPr>
        <w:t>ходов в проекте  бюджета на 201</w:t>
      </w:r>
      <w:r w:rsidR="00D80806">
        <w:rPr>
          <w:rFonts w:ascii="Times New Roman" w:hAnsi="Times New Roman"/>
          <w:sz w:val="24"/>
          <w:szCs w:val="24"/>
        </w:rPr>
        <w:t>9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 w:rsidR="00D80806">
        <w:rPr>
          <w:rFonts w:ascii="Times New Roman" w:hAnsi="Times New Roman"/>
          <w:sz w:val="24"/>
          <w:szCs w:val="24"/>
        </w:rPr>
        <w:t>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>аемыми расходами бюджета за 201</w:t>
      </w:r>
      <w:r w:rsidR="00D80806">
        <w:rPr>
          <w:rFonts w:ascii="Times New Roman" w:hAnsi="Times New Roman"/>
          <w:sz w:val="24"/>
          <w:szCs w:val="24"/>
        </w:rPr>
        <w:t>8</w:t>
      </w:r>
      <w:r w:rsidR="00D42092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</w:t>
      </w:r>
      <w:r w:rsidR="00D80806">
        <w:rPr>
          <w:rFonts w:ascii="Times New Roman" w:hAnsi="Times New Roman"/>
          <w:sz w:val="24"/>
          <w:szCs w:val="24"/>
        </w:rPr>
        <w:t>ода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разделам: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E3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8E3395">
        <w:rPr>
          <w:rFonts w:ascii="Times New Roman" w:hAnsi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sz w:val="24"/>
          <w:szCs w:val="24"/>
        </w:rPr>
        <w:t>»</w:t>
      </w:r>
      <w:r w:rsidR="00451654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1C04EC">
        <w:rPr>
          <w:rFonts w:ascii="Times New Roman" w:hAnsi="Times New Roman"/>
          <w:b/>
          <w:sz w:val="24"/>
          <w:szCs w:val="24"/>
        </w:rPr>
        <w:t>972</w:t>
      </w:r>
      <w:r w:rsidR="00D42092"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D42092" w:rsidRDefault="00D42092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092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C04EC">
        <w:rPr>
          <w:rFonts w:ascii="Times New Roman" w:hAnsi="Times New Roman"/>
          <w:b/>
          <w:sz w:val="24"/>
          <w:szCs w:val="24"/>
        </w:rPr>
        <w:t>116</w:t>
      </w:r>
      <w:r w:rsidRPr="00D4209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F3443D" w:rsidRPr="002D2F06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/>
          <w:b/>
          <w:sz w:val="24"/>
          <w:szCs w:val="24"/>
        </w:rPr>
        <w:t>»</w:t>
      </w:r>
      <w:r w:rsidR="009F18E9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1C04EC">
        <w:rPr>
          <w:rFonts w:ascii="Times New Roman" w:hAnsi="Times New Roman"/>
          <w:b/>
          <w:sz w:val="24"/>
          <w:szCs w:val="24"/>
        </w:rPr>
        <w:t>2011.</w:t>
      </w:r>
      <w:r w:rsidR="00D42092">
        <w:rPr>
          <w:rFonts w:ascii="Times New Roman" w:hAnsi="Times New Roman"/>
          <w:b/>
          <w:sz w:val="24"/>
          <w:szCs w:val="24"/>
        </w:rPr>
        <w:t>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AD45E7" w:rsidRDefault="00AD45E7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Жилищно-коммунальное хозяйство» </w:t>
      </w:r>
      <w:r w:rsidRPr="00AD45E7">
        <w:rPr>
          <w:rFonts w:ascii="Times New Roman" w:hAnsi="Times New Roman"/>
          <w:sz w:val="24"/>
          <w:szCs w:val="24"/>
        </w:rPr>
        <w:t>на</w:t>
      </w:r>
      <w:r w:rsidR="009F18E9">
        <w:rPr>
          <w:rFonts w:ascii="Times New Roman" w:hAnsi="Times New Roman"/>
          <w:sz w:val="24"/>
          <w:szCs w:val="24"/>
        </w:rPr>
        <w:t xml:space="preserve"> </w:t>
      </w:r>
      <w:r w:rsidR="001C04EC">
        <w:rPr>
          <w:rFonts w:ascii="Times New Roman" w:hAnsi="Times New Roman"/>
          <w:b/>
          <w:sz w:val="24"/>
          <w:szCs w:val="24"/>
        </w:rPr>
        <w:t>13 020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AD45E7">
        <w:rPr>
          <w:rFonts w:ascii="Times New Roman" w:hAnsi="Times New Roman"/>
          <w:sz w:val="24"/>
          <w:szCs w:val="24"/>
        </w:rPr>
        <w:t>тыс. руб.;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>»</w:t>
      </w:r>
      <w:r w:rsidR="009F18E9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AD45E7">
        <w:rPr>
          <w:rFonts w:ascii="Times New Roman" w:hAnsi="Times New Roman"/>
          <w:b/>
          <w:sz w:val="24"/>
          <w:szCs w:val="24"/>
        </w:rPr>
        <w:t>-</w:t>
      </w:r>
      <w:r w:rsidR="001C04EC">
        <w:rPr>
          <w:rFonts w:ascii="Times New Roman" w:hAnsi="Times New Roman"/>
          <w:b/>
          <w:sz w:val="24"/>
          <w:szCs w:val="24"/>
        </w:rPr>
        <w:t>3 874</w:t>
      </w:r>
      <w:r w:rsidR="00D42092"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1C04EC" w:rsidRDefault="001C04EC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45E7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AD45E7">
        <w:rPr>
          <w:rFonts w:ascii="Times New Roman" w:hAnsi="Times New Roman"/>
          <w:b/>
          <w:sz w:val="24"/>
          <w:szCs w:val="24"/>
        </w:rPr>
        <w:t xml:space="preserve">» </w:t>
      </w:r>
      <w:r w:rsidRPr="00AD45E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1 359.</w:t>
      </w:r>
      <w:r w:rsidRPr="00AD45E7">
        <w:rPr>
          <w:rFonts w:ascii="Times New Roman" w:hAnsi="Times New Roman"/>
          <w:b/>
          <w:sz w:val="24"/>
          <w:szCs w:val="24"/>
        </w:rPr>
        <w:t>0</w:t>
      </w:r>
      <w:r w:rsidRPr="00AD45E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:rsidR="009F18E9" w:rsidRPr="002D2F06" w:rsidRDefault="009F18E9" w:rsidP="00F3443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18E9">
        <w:rPr>
          <w:rFonts w:ascii="Times New Roman" w:hAnsi="Times New Roman"/>
          <w:b/>
          <w:sz w:val="24"/>
          <w:szCs w:val="24"/>
        </w:rPr>
        <w:t>-«Здравоохранение»</w:t>
      </w:r>
      <w:r>
        <w:rPr>
          <w:rFonts w:ascii="Times New Roman" w:hAnsi="Times New Roman"/>
          <w:sz w:val="24"/>
          <w:szCs w:val="24"/>
        </w:rPr>
        <w:t xml:space="preserve"> на – </w:t>
      </w:r>
      <w:r w:rsidR="001C04EC">
        <w:rPr>
          <w:rFonts w:ascii="Times New Roman" w:hAnsi="Times New Roman"/>
          <w:b/>
          <w:sz w:val="24"/>
          <w:szCs w:val="24"/>
        </w:rPr>
        <w:t>50</w:t>
      </w:r>
      <w:r w:rsidRPr="001C315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-</w:t>
      </w:r>
      <w:r w:rsidRPr="008E3395">
        <w:rPr>
          <w:rFonts w:ascii="Times New Roman" w:hAnsi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C04EC">
        <w:rPr>
          <w:rFonts w:ascii="Times New Roman" w:hAnsi="Times New Roman"/>
          <w:b/>
          <w:sz w:val="24"/>
          <w:szCs w:val="24"/>
        </w:rPr>
        <w:t>13 163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-«Физическая культура и спорт» </w:t>
      </w:r>
      <w:r w:rsidRPr="00804CE6">
        <w:rPr>
          <w:rFonts w:ascii="Times New Roman" w:hAnsi="Times New Roman"/>
          <w:sz w:val="24"/>
          <w:szCs w:val="24"/>
        </w:rPr>
        <w:t xml:space="preserve">на </w:t>
      </w:r>
      <w:r w:rsidR="001C04EC">
        <w:rPr>
          <w:rFonts w:ascii="Times New Roman" w:hAnsi="Times New Roman"/>
          <w:b/>
          <w:sz w:val="24"/>
          <w:szCs w:val="24"/>
        </w:rPr>
        <w:t>53 708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 w:rsidR="001C3159">
        <w:rPr>
          <w:rFonts w:ascii="Times New Roman" w:hAnsi="Times New Roman"/>
          <w:b/>
          <w:sz w:val="24"/>
          <w:szCs w:val="24"/>
        </w:rPr>
        <w:t xml:space="preserve"> </w:t>
      </w:r>
      <w:r w:rsidRPr="00804CE6">
        <w:rPr>
          <w:rFonts w:ascii="Times New Roman" w:hAnsi="Times New Roman"/>
          <w:sz w:val="24"/>
          <w:szCs w:val="24"/>
        </w:rPr>
        <w:t>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«Межбюджетные трансферты»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C04EC">
        <w:rPr>
          <w:rFonts w:ascii="Times New Roman" w:hAnsi="Times New Roman"/>
          <w:b/>
          <w:sz w:val="24"/>
          <w:szCs w:val="24"/>
        </w:rPr>
        <w:t>5 324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D45E7" w:rsidRDefault="00AD45E7" w:rsidP="00836A0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CA53F7">
        <w:rPr>
          <w:rFonts w:ascii="Times New Roman" w:hAnsi="Times New Roman"/>
          <w:sz w:val="24"/>
          <w:szCs w:val="24"/>
        </w:rPr>
        <w:t xml:space="preserve">  рас</w:t>
      </w:r>
      <w:r>
        <w:rPr>
          <w:rFonts w:ascii="Times New Roman" w:hAnsi="Times New Roman"/>
          <w:sz w:val="24"/>
          <w:szCs w:val="24"/>
        </w:rPr>
        <w:t>ходов в проекте  бюджета на 201</w:t>
      </w:r>
      <w:r w:rsidR="001C04EC">
        <w:rPr>
          <w:rFonts w:ascii="Times New Roman" w:hAnsi="Times New Roman"/>
          <w:sz w:val="24"/>
          <w:szCs w:val="24"/>
        </w:rPr>
        <w:t>9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>аемыми расходами бюджета за 201</w:t>
      </w:r>
      <w:r w:rsidR="001C04EC">
        <w:rPr>
          <w:rFonts w:ascii="Times New Roman" w:hAnsi="Times New Roman"/>
          <w:sz w:val="24"/>
          <w:szCs w:val="24"/>
        </w:rPr>
        <w:t>8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</w:t>
      </w:r>
      <w:r w:rsidR="001C3159">
        <w:rPr>
          <w:rFonts w:ascii="Times New Roman" w:hAnsi="Times New Roman"/>
          <w:sz w:val="24"/>
          <w:szCs w:val="24"/>
        </w:rPr>
        <w:t>ам</w:t>
      </w:r>
      <w:r w:rsidRPr="00CA53F7">
        <w:rPr>
          <w:rFonts w:ascii="Times New Roman" w:hAnsi="Times New Roman"/>
          <w:sz w:val="24"/>
          <w:szCs w:val="24"/>
        </w:rPr>
        <w:t>:</w:t>
      </w:r>
    </w:p>
    <w:p w:rsidR="001C3159" w:rsidRDefault="001C3159" w:rsidP="00836A0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C3159">
        <w:rPr>
          <w:rFonts w:ascii="Times New Roman" w:hAnsi="Times New Roman"/>
          <w:b/>
          <w:sz w:val="24"/>
          <w:szCs w:val="24"/>
        </w:rPr>
        <w:t>«</w:t>
      </w:r>
      <w:r w:rsidR="00E6413A">
        <w:rPr>
          <w:rFonts w:ascii="Times New Roman" w:hAnsi="Times New Roman"/>
          <w:b/>
          <w:sz w:val="24"/>
          <w:szCs w:val="24"/>
        </w:rPr>
        <w:t>О</w:t>
      </w:r>
      <w:r w:rsidRPr="001C3159">
        <w:rPr>
          <w:rFonts w:ascii="Times New Roman" w:hAnsi="Times New Roman"/>
          <w:b/>
          <w:sz w:val="24"/>
          <w:szCs w:val="24"/>
        </w:rPr>
        <w:t>храна окружающей среды»</w:t>
      </w:r>
      <w:r w:rsidRPr="001C3159">
        <w:rPr>
          <w:rFonts w:ascii="Times New Roman" w:hAnsi="Times New Roman"/>
          <w:sz w:val="24"/>
          <w:szCs w:val="24"/>
        </w:rPr>
        <w:t xml:space="preserve"> на </w:t>
      </w:r>
      <w:r w:rsidR="001C04EC">
        <w:rPr>
          <w:rFonts w:ascii="Times New Roman" w:hAnsi="Times New Roman"/>
          <w:b/>
          <w:sz w:val="24"/>
          <w:szCs w:val="24"/>
        </w:rPr>
        <w:t>11</w:t>
      </w:r>
      <w:r w:rsidRPr="001C3159">
        <w:rPr>
          <w:rFonts w:ascii="Times New Roman" w:hAnsi="Times New Roman"/>
          <w:b/>
          <w:sz w:val="24"/>
          <w:szCs w:val="24"/>
        </w:rPr>
        <w:t>.0</w:t>
      </w:r>
      <w:r w:rsidRPr="001C3159">
        <w:rPr>
          <w:rFonts w:ascii="Times New Roman" w:hAnsi="Times New Roman"/>
          <w:sz w:val="24"/>
          <w:szCs w:val="24"/>
        </w:rPr>
        <w:t xml:space="preserve"> тыс. руб.;</w:t>
      </w:r>
    </w:p>
    <w:p w:rsidR="00C80942" w:rsidRPr="00C80942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64FAA">
        <w:lastRenderedPageBreak/>
        <w:t xml:space="preserve">          </w:t>
      </w:r>
      <w:r>
        <w:rPr>
          <w:rFonts w:ascii="Times New Roman" w:hAnsi="Times New Roman"/>
        </w:rPr>
        <w:t>По р</w:t>
      </w:r>
      <w:r w:rsidRPr="00C80942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у</w:t>
      </w:r>
      <w:r w:rsidRPr="00C80942">
        <w:rPr>
          <w:rFonts w:ascii="Times New Roman" w:hAnsi="Times New Roman"/>
          <w:sz w:val="24"/>
          <w:szCs w:val="24"/>
        </w:rPr>
        <w:t xml:space="preserve"> </w:t>
      </w:r>
      <w:r w:rsidRPr="00C80942">
        <w:rPr>
          <w:rFonts w:ascii="Times New Roman" w:hAnsi="Times New Roman"/>
          <w:b/>
          <w:sz w:val="24"/>
          <w:szCs w:val="24"/>
        </w:rPr>
        <w:t>«Общегосударственные расходы»</w:t>
      </w:r>
      <w:r w:rsidRPr="00C80942">
        <w:rPr>
          <w:rFonts w:ascii="Times New Roman" w:hAnsi="Times New Roman"/>
          <w:sz w:val="24"/>
          <w:szCs w:val="24"/>
        </w:rPr>
        <w:t xml:space="preserve"> снижение   расходов по сравнению с </w:t>
      </w:r>
      <w:proofErr w:type="gramStart"/>
      <w:r w:rsidRPr="00C80942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C80942">
        <w:rPr>
          <w:rFonts w:ascii="Times New Roman" w:hAnsi="Times New Roman"/>
          <w:sz w:val="24"/>
          <w:szCs w:val="24"/>
        </w:rPr>
        <w:t xml:space="preserve"> обусловлено тем, что в  2018 году производились расходы, связанные с празднованием 90 –</w:t>
      </w:r>
      <w:proofErr w:type="spellStart"/>
      <w:r w:rsidRPr="00C80942">
        <w:rPr>
          <w:rFonts w:ascii="Times New Roman" w:hAnsi="Times New Roman"/>
          <w:sz w:val="24"/>
          <w:szCs w:val="24"/>
        </w:rPr>
        <w:t>летия</w:t>
      </w:r>
      <w:proofErr w:type="spellEnd"/>
      <w:r w:rsidRPr="00C80942">
        <w:rPr>
          <w:rFonts w:ascii="Times New Roman" w:hAnsi="Times New Roman"/>
          <w:sz w:val="24"/>
          <w:szCs w:val="24"/>
        </w:rPr>
        <w:t xml:space="preserve"> района;</w:t>
      </w:r>
    </w:p>
    <w:p w:rsidR="00C80942" w:rsidRPr="00C80942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094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</w:t>
      </w:r>
      <w:r w:rsidRPr="00C809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C80942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у</w:t>
      </w:r>
      <w:r w:rsidRPr="00C80942">
        <w:rPr>
          <w:rFonts w:ascii="Times New Roman" w:hAnsi="Times New Roman"/>
          <w:sz w:val="24"/>
          <w:szCs w:val="24"/>
        </w:rPr>
        <w:t xml:space="preserve"> </w:t>
      </w:r>
      <w:r w:rsidRPr="00C80942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C80942">
        <w:rPr>
          <w:rFonts w:ascii="Times New Roman" w:hAnsi="Times New Roman"/>
          <w:sz w:val="24"/>
          <w:szCs w:val="24"/>
        </w:rPr>
        <w:t xml:space="preserve"> - сокращение расходов в связи с уменьшением субвенций на исполнение переданных государственных полномочий по поддержке сельскохозяйственного производства</w:t>
      </w:r>
      <w:proofErr w:type="gramStart"/>
      <w:r w:rsidRPr="00C80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0942">
        <w:rPr>
          <w:rFonts w:ascii="Times New Roman" w:hAnsi="Times New Roman"/>
          <w:sz w:val="24"/>
          <w:szCs w:val="24"/>
        </w:rPr>
        <w:t xml:space="preserve">Также уменьшились расходы за счет средств областного бюджета на развитие молочного </w:t>
      </w:r>
      <w:r w:rsidR="00836A0A">
        <w:rPr>
          <w:rFonts w:ascii="Times New Roman" w:hAnsi="Times New Roman"/>
          <w:sz w:val="24"/>
          <w:szCs w:val="24"/>
        </w:rPr>
        <w:t xml:space="preserve"> скотоводства. </w:t>
      </w:r>
      <w:r w:rsidRPr="00C80942">
        <w:rPr>
          <w:rFonts w:ascii="Times New Roman" w:hAnsi="Times New Roman"/>
          <w:sz w:val="24"/>
          <w:szCs w:val="24"/>
        </w:rPr>
        <w:t xml:space="preserve">В 2018 году предусматривались  средства в рамках программы  «Развитие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80942">
        <w:rPr>
          <w:rFonts w:ascii="Times New Roman" w:hAnsi="Times New Roman"/>
          <w:sz w:val="24"/>
          <w:szCs w:val="24"/>
        </w:rPr>
        <w:t xml:space="preserve"> Челно-Вершинский» на развитие  стратегического направления района.</w:t>
      </w:r>
    </w:p>
    <w:p w:rsidR="00C80942" w:rsidRPr="00836A0A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A0A">
        <w:rPr>
          <w:rFonts w:ascii="Times New Roman" w:hAnsi="Times New Roman"/>
          <w:sz w:val="24"/>
          <w:szCs w:val="24"/>
        </w:rPr>
        <w:t xml:space="preserve">     По разделу «</w:t>
      </w:r>
      <w:r w:rsidRPr="00836A0A">
        <w:rPr>
          <w:rFonts w:ascii="Times New Roman" w:hAnsi="Times New Roman"/>
          <w:b/>
          <w:sz w:val="24"/>
          <w:szCs w:val="24"/>
        </w:rPr>
        <w:t>Жилищно-коммунальное хозяйство»</w:t>
      </w:r>
      <w:r w:rsidRPr="00836A0A">
        <w:rPr>
          <w:rFonts w:ascii="Times New Roman" w:hAnsi="Times New Roman"/>
          <w:sz w:val="24"/>
          <w:szCs w:val="24"/>
        </w:rPr>
        <w:t xml:space="preserve"> - по сравнению с 2018 годом снижены расходы в объеме 13 020 тыс</w:t>
      </w:r>
      <w:proofErr w:type="gramStart"/>
      <w:r w:rsidRPr="00836A0A">
        <w:rPr>
          <w:rFonts w:ascii="Times New Roman" w:hAnsi="Times New Roman"/>
          <w:sz w:val="24"/>
          <w:szCs w:val="24"/>
        </w:rPr>
        <w:t>.р</w:t>
      </w:r>
      <w:proofErr w:type="gramEnd"/>
      <w:r w:rsidRPr="00836A0A">
        <w:rPr>
          <w:rFonts w:ascii="Times New Roman" w:hAnsi="Times New Roman"/>
          <w:sz w:val="24"/>
          <w:szCs w:val="24"/>
        </w:rPr>
        <w:t xml:space="preserve">ублей, в связи с тем что в 2018 году произведены  мероприятия  по комплексному благоустройству территорий в рамках реализации подпрограммы  «Формирование комфортной городской среды»  на благоустройство дворовых территорий и благоустройство общественных территорий (площадь </w:t>
      </w:r>
      <w:proofErr w:type="spellStart"/>
      <w:r w:rsidRPr="00836A0A">
        <w:rPr>
          <w:rFonts w:ascii="Times New Roman" w:hAnsi="Times New Roman"/>
          <w:sz w:val="24"/>
          <w:szCs w:val="24"/>
        </w:rPr>
        <w:t>им.В.И.Ленина</w:t>
      </w:r>
      <w:proofErr w:type="spellEnd"/>
      <w:r w:rsidRPr="00836A0A">
        <w:rPr>
          <w:rFonts w:ascii="Times New Roman" w:hAnsi="Times New Roman"/>
          <w:sz w:val="24"/>
          <w:szCs w:val="24"/>
        </w:rPr>
        <w:t>).</w:t>
      </w:r>
    </w:p>
    <w:p w:rsidR="00C80942" w:rsidRPr="00836A0A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A0A">
        <w:rPr>
          <w:rFonts w:ascii="Times New Roman" w:hAnsi="Times New Roman"/>
          <w:sz w:val="24"/>
          <w:szCs w:val="24"/>
        </w:rPr>
        <w:t xml:space="preserve">      по  разделу </w:t>
      </w:r>
      <w:r w:rsidRPr="00836A0A">
        <w:rPr>
          <w:rFonts w:ascii="Times New Roman" w:hAnsi="Times New Roman"/>
          <w:b/>
          <w:sz w:val="24"/>
          <w:szCs w:val="24"/>
        </w:rPr>
        <w:t>«Образование»</w:t>
      </w:r>
      <w:r w:rsidRPr="00836A0A">
        <w:rPr>
          <w:rFonts w:ascii="Times New Roman" w:hAnsi="Times New Roman"/>
          <w:sz w:val="24"/>
          <w:szCs w:val="24"/>
        </w:rPr>
        <w:t xml:space="preserve"> предусмотрены средства в объеме 38 971 тыс</w:t>
      </w:r>
      <w:proofErr w:type="gramStart"/>
      <w:r w:rsidRPr="00836A0A">
        <w:rPr>
          <w:rFonts w:ascii="Times New Roman" w:hAnsi="Times New Roman"/>
          <w:sz w:val="24"/>
          <w:szCs w:val="24"/>
        </w:rPr>
        <w:t>.р</w:t>
      </w:r>
      <w:proofErr w:type="gramEnd"/>
      <w:r w:rsidRPr="00836A0A">
        <w:rPr>
          <w:rFonts w:ascii="Times New Roman" w:hAnsi="Times New Roman"/>
          <w:sz w:val="24"/>
          <w:szCs w:val="24"/>
        </w:rPr>
        <w:t>ублей, по сравнению с 2018 годом  снижение расходов на 3 874 тыс.рублей, т.к. в связи с дефицитом не предусмотрены средства на ремонт образовательных учреждений.</w:t>
      </w:r>
    </w:p>
    <w:p w:rsidR="00C80942" w:rsidRPr="00836A0A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A0A">
        <w:rPr>
          <w:rFonts w:ascii="Times New Roman" w:hAnsi="Times New Roman"/>
          <w:sz w:val="24"/>
          <w:szCs w:val="24"/>
        </w:rPr>
        <w:t xml:space="preserve">      По разделу «</w:t>
      </w:r>
      <w:r w:rsidRPr="00836A0A">
        <w:rPr>
          <w:rFonts w:ascii="Times New Roman" w:hAnsi="Times New Roman"/>
          <w:b/>
          <w:sz w:val="24"/>
          <w:szCs w:val="24"/>
        </w:rPr>
        <w:t>Культура и кинематография»</w:t>
      </w:r>
      <w:r w:rsidRPr="00836A0A">
        <w:rPr>
          <w:rFonts w:ascii="Times New Roman" w:hAnsi="Times New Roman"/>
          <w:sz w:val="24"/>
          <w:szCs w:val="24"/>
        </w:rPr>
        <w:t xml:space="preserve"> предусмотрены средств в объеме 36 321 тыс.рублей, в 2018 году ожидаемые расходы составят 37 680 тыс.рублей, снижение расходов в объеме 1 359 тыс.рублей, в связи с тем что в 2018 году в рамках благотворительности был произведен ремонт здания клуба в с</w:t>
      </w:r>
      <w:proofErr w:type="gramStart"/>
      <w:r w:rsidRPr="00836A0A">
        <w:rPr>
          <w:rFonts w:ascii="Times New Roman" w:hAnsi="Times New Roman"/>
          <w:sz w:val="24"/>
          <w:szCs w:val="24"/>
        </w:rPr>
        <w:t>.О</w:t>
      </w:r>
      <w:proofErr w:type="gramEnd"/>
      <w:r w:rsidRPr="00836A0A">
        <w:rPr>
          <w:rFonts w:ascii="Times New Roman" w:hAnsi="Times New Roman"/>
          <w:sz w:val="24"/>
          <w:szCs w:val="24"/>
        </w:rPr>
        <w:t>зерки в сумме 1,2 млн.рублей и проведены мероприятия к 90-летию района, приобретены сценические костюмы, акустическая система,  музыкальное оборудование и др.</w:t>
      </w:r>
    </w:p>
    <w:p w:rsidR="00C80942" w:rsidRPr="00836A0A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A0A">
        <w:rPr>
          <w:rFonts w:ascii="Times New Roman" w:hAnsi="Times New Roman"/>
          <w:sz w:val="24"/>
          <w:szCs w:val="24"/>
        </w:rPr>
        <w:t xml:space="preserve">      </w:t>
      </w:r>
      <w:r w:rsidR="00836A0A" w:rsidRPr="00836A0A">
        <w:rPr>
          <w:rFonts w:ascii="Times New Roman" w:hAnsi="Times New Roman"/>
          <w:sz w:val="24"/>
          <w:szCs w:val="24"/>
        </w:rPr>
        <w:t>По р</w:t>
      </w:r>
      <w:r w:rsidRPr="00836A0A">
        <w:rPr>
          <w:rFonts w:ascii="Times New Roman" w:hAnsi="Times New Roman"/>
          <w:sz w:val="24"/>
          <w:szCs w:val="24"/>
        </w:rPr>
        <w:t>аздел</w:t>
      </w:r>
      <w:r w:rsidR="00836A0A" w:rsidRPr="00836A0A">
        <w:rPr>
          <w:rFonts w:ascii="Times New Roman" w:hAnsi="Times New Roman"/>
          <w:sz w:val="24"/>
          <w:szCs w:val="24"/>
        </w:rPr>
        <w:t>у</w:t>
      </w:r>
      <w:r w:rsidRPr="00836A0A">
        <w:rPr>
          <w:rFonts w:ascii="Times New Roman" w:hAnsi="Times New Roman"/>
          <w:sz w:val="24"/>
          <w:szCs w:val="24"/>
        </w:rPr>
        <w:t xml:space="preserve"> </w:t>
      </w:r>
      <w:r w:rsidRPr="00836A0A">
        <w:rPr>
          <w:rFonts w:ascii="Times New Roman" w:hAnsi="Times New Roman"/>
          <w:b/>
          <w:sz w:val="24"/>
          <w:szCs w:val="24"/>
        </w:rPr>
        <w:t>«Социальная политика»</w:t>
      </w:r>
      <w:r w:rsidRPr="00836A0A">
        <w:rPr>
          <w:rFonts w:ascii="Times New Roman" w:hAnsi="Times New Roman"/>
          <w:sz w:val="24"/>
          <w:szCs w:val="24"/>
        </w:rPr>
        <w:t xml:space="preserve"> предусмотрены средства в объеме 12 434 тыс</w:t>
      </w:r>
      <w:proofErr w:type="gramStart"/>
      <w:r w:rsidRPr="00836A0A">
        <w:rPr>
          <w:rFonts w:ascii="Times New Roman" w:hAnsi="Times New Roman"/>
          <w:sz w:val="24"/>
          <w:szCs w:val="24"/>
        </w:rPr>
        <w:t>.р</w:t>
      </w:r>
      <w:proofErr w:type="gramEnd"/>
      <w:r w:rsidRPr="00836A0A">
        <w:rPr>
          <w:rFonts w:ascii="Times New Roman" w:hAnsi="Times New Roman"/>
          <w:sz w:val="24"/>
          <w:szCs w:val="24"/>
        </w:rPr>
        <w:t>ублей, в 2018 году ожидаемые расходы по данному разделу составят 25 597 тыс.рублей, снижение расходов к уровню 2018 года объясняется тем, что выделялись средства за счет средств областного бюджета на приобретение жилых помещений молодым семьям и молодым специалистам, проживающих в сельской местности в объеме 3 756 тыс.рублей,  молодым семьям – 1 484 тыс</w:t>
      </w:r>
      <w:proofErr w:type="gramStart"/>
      <w:r w:rsidRPr="00836A0A">
        <w:rPr>
          <w:rFonts w:ascii="Times New Roman" w:hAnsi="Times New Roman"/>
          <w:sz w:val="24"/>
          <w:szCs w:val="24"/>
        </w:rPr>
        <w:t>.р</w:t>
      </w:r>
      <w:proofErr w:type="gramEnd"/>
      <w:r w:rsidRPr="00836A0A">
        <w:rPr>
          <w:rFonts w:ascii="Times New Roman" w:hAnsi="Times New Roman"/>
          <w:sz w:val="24"/>
          <w:szCs w:val="24"/>
        </w:rPr>
        <w:t>ублей,  жилье отдельных категорий граждан – 660 тыс.рублей, жилье гражданам, проработавших в тылу в период ВОВ – 1 889 тыс.рублей,  приобретение жилых помещений детям-сиротам – 3 760 тыс.рублей, на осуществление денежных выплат, причитающиеся приемному родителю в объеме 1 148 тыс.рублей.</w:t>
      </w:r>
    </w:p>
    <w:p w:rsidR="00C80942" w:rsidRPr="00836A0A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A0A">
        <w:rPr>
          <w:rFonts w:ascii="Times New Roman" w:hAnsi="Times New Roman"/>
          <w:sz w:val="24"/>
          <w:szCs w:val="24"/>
        </w:rPr>
        <w:t xml:space="preserve">     </w:t>
      </w:r>
      <w:r w:rsidR="00836A0A" w:rsidRPr="00836A0A">
        <w:rPr>
          <w:rFonts w:ascii="Times New Roman" w:hAnsi="Times New Roman"/>
          <w:sz w:val="24"/>
          <w:szCs w:val="24"/>
        </w:rPr>
        <w:t>По р</w:t>
      </w:r>
      <w:r w:rsidRPr="00836A0A">
        <w:rPr>
          <w:rFonts w:ascii="Times New Roman" w:hAnsi="Times New Roman"/>
          <w:sz w:val="24"/>
          <w:szCs w:val="24"/>
        </w:rPr>
        <w:t>аздел</w:t>
      </w:r>
      <w:r w:rsidR="00836A0A" w:rsidRPr="00836A0A">
        <w:rPr>
          <w:rFonts w:ascii="Times New Roman" w:hAnsi="Times New Roman"/>
          <w:sz w:val="24"/>
          <w:szCs w:val="24"/>
        </w:rPr>
        <w:t>у</w:t>
      </w:r>
      <w:r w:rsidRPr="00836A0A">
        <w:rPr>
          <w:rFonts w:ascii="Times New Roman" w:hAnsi="Times New Roman"/>
          <w:sz w:val="24"/>
          <w:szCs w:val="24"/>
        </w:rPr>
        <w:t xml:space="preserve"> </w:t>
      </w:r>
      <w:r w:rsidRPr="00836A0A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836A0A">
        <w:rPr>
          <w:rFonts w:ascii="Times New Roman" w:hAnsi="Times New Roman"/>
          <w:sz w:val="24"/>
          <w:szCs w:val="24"/>
        </w:rPr>
        <w:t xml:space="preserve"> предусмотрены средства  на содержание Комитета по физической культуре и спорту и проведение мероприятий в объеме 1 393 тыс.рублей, снижение расходов к уровню 2018 года на 53 708 тыс. объясняется  тем, что в 2018 году выделена субсидия на  строительство  ФОК в с</w:t>
      </w:r>
      <w:proofErr w:type="gramStart"/>
      <w:r w:rsidRPr="00836A0A">
        <w:rPr>
          <w:rFonts w:ascii="Times New Roman" w:hAnsi="Times New Roman"/>
          <w:sz w:val="24"/>
          <w:szCs w:val="24"/>
        </w:rPr>
        <w:t>.Ч</w:t>
      </w:r>
      <w:proofErr w:type="gramEnd"/>
      <w:r w:rsidRPr="00836A0A">
        <w:rPr>
          <w:rFonts w:ascii="Times New Roman" w:hAnsi="Times New Roman"/>
          <w:sz w:val="24"/>
          <w:szCs w:val="24"/>
        </w:rPr>
        <w:t xml:space="preserve">елно-Вершины в объеме 50, 6 млн.рублей и доля местного бюджета в </w:t>
      </w:r>
      <w:proofErr w:type="gramStart"/>
      <w:r w:rsidRPr="00836A0A">
        <w:rPr>
          <w:rFonts w:ascii="Times New Roman" w:hAnsi="Times New Roman"/>
          <w:sz w:val="24"/>
          <w:szCs w:val="24"/>
        </w:rPr>
        <w:t>объеме</w:t>
      </w:r>
      <w:proofErr w:type="gramEnd"/>
      <w:r w:rsidRPr="00836A0A">
        <w:rPr>
          <w:rFonts w:ascii="Times New Roman" w:hAnsi="Times New Roman"/>
          <w:sz w:val="24"/>
          <w:szCs w:val="24"/>
        </w:rPr>
        <w:t xml:space="preserve"> 2,7 рублей.</w:t>
      </w:r>
    </w:p>
    <w:p w:rsidR="00C80942" w:rsidRPr="00836A0A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36A0A">
        <w:rPr>
          <w:rFonts w:ascii="Times New Roman" w:hAnsi="Times New Roman"/>
          <w:sz w:val="24"/>
          <w:szCs w:val="24"/>
        </w:rPr>
        <w:t xml:space="preserve">     </w:t>
      </w:r>
      <w:r w:rsidR="00836A0A" w:rsidRPr="00836A0A">
        <w:rPr>
          <w:rFonts w:ascii="Times New Roman" w:hAnsi="Times New Roman"/>
          <w:sz w:val="24"/>
          <w:szCs w:val="24"/>
        </w:rPr>
        <w:t>По р</w:t>
      </w:r>
      <w:r w:rsidRPr="00836A0A">
        <w:rPr>
          <w:rFonts w:ascii="Times New Roman" w:hAnsi="Times New Roman"/>
          <w:sz w:val="24"/>
          <w:szCs w:val="24"/>
        </w:rPr>
        <w:t>аздел</w:t>
      </w:r>
      <w:r w:rsidR="00836A0A" w:rsidRPr="00836A0A">
        <w:rPr>
          <w:rFonts w:ascii="Times New Roman" w:hAnsi="Times New Roman"/>
          <w:sz w:val="24"/>
          <w:szCs w:val="24"/>
        </w:rPr>
        <w:t>у</w:t>
      </w:r>
      <w:r w:rsidRPr="00836A0A">
        <w:rPr>
          <w:rFonts w:ascii="Times New Roman" w:hAnsi="Times New Roman"/>
          <w:sz w:val="24"/>
          <w:szCs w:val="24"/>
        </w:rPr>
        <w:t xml:space="preserve"> </w:t>
      </w:r>
      <w:r w:rsidRPr="00836A0A">
        <w:rPr>
          <w:rFonts w:ascii="Times New Roman" w:hAnsi="Times New Roman"/>
          <w:b/>
          <w:sz w:val="24"/>
          <w:szCs w:val="24"/>
        </w:rPr>
        <w:t>«Межбюджетные трансферты общего характера бюджетам бюджетной системы РФ»</w:t>
      </w:r>
      <w:r w:rsidRPr="00836A0A">
        <w:rPr>
          <w:rFonts w:ascii="Times New Roman" w:hAnsi="Times New Roman"/>
          <w:sz w:val="24"/>
          <w:szCs w:val="24"/>
        </w:rPr>
        <w:t xml:space="preserve"> предусмотрены средства в объеме 10 005 тыс</w:t>
      </w:r>
      <w:proofErr w:type="gramStart"/>
      <w:r w:rsidRPr="00836A0A">
        <w:rPr>
          <w:rFonts w:ascii="Times New Roman" w:hAnsi="Times New Roman"/>
          <w:sz w:val="24"/>
          <w:szCs w:val="24"/>
        </w:rPr>
        <w:t>.р</w:t>
      </w:r>
      <w:proofErr w:type="gramEnd"/>
      <w:r w:rsidRPr="00836A0A">
        <w:rPr>
          <w:rFonts w:ascii="Times New Roman" w:hAnsi="Times New Roman"/>
          <w:sz w:val="24"/>
          <w:szCs w:val="24"/>
        </w:rPr>
        <w:t>ублей, к уровню 2018 году снижение расходов составило 5 324 тыс.рублей из них дотация на выравнивание бюджетной обеспеченности уменьшилась на 1 млн.рублей, в 2018 году выделялась прочая дотация в соответствии с порядком предоставления иных межбюджетных трансфертов в объеме 4 915 тыс.рублей – в 2019 году проектом предусмотрено 600 тыс</w:t>
      </w:r>
      <w:proofErr w:type="gramStart"/>
      <w:r w:rsidRPr="00836A0A">
        <w:rPr>
          <w:rFonts w:ascii="Times New Roman" w:hAnsi="Times New Roman"/>
          <w:sz w:val="24"/>
          <w:szCs w:val="24"/>
        </w:rPr>
        <w:t>.р</w:t>
      </w:r>
      <w:proofErr w:type="gramEnd"/>
      <w:r w:rsidRPr="00836A0A">
        <w:rPr>
          <w:rFonts w:ascii="Times New Roman" w:hAnsi="Times New Roman"/>
          <w:sz w:val="24"/>
          <w:szCs w:val="24"/>
        </w:rPr>
        <w:t>ублей.</w:t>
      </w:r>
    </w:p>
    <w:p w:rsidR="00F3443D" w:rsidRDefault="00F3443D" w:rsidP="00FF11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309">
        <w:rPr>
          <w:rFonts w:ascii="Times New Roman" w:hAnsi="Times New Roman"/>
          <w:b/>
          <w:sz w:val="24"/>
          <w:szCs w:val="24"/>
        </w:rPr>
        <w:tab/>
      </w:r>
      <w:r w:rsidRPr="001C3159">
        <w:rPr>
          <w:rFonts w:ascii="Times New Roman" w:hAnsi="Times New Roman"/>
          <w:sz w:val="24"/>
          <w:szCs w:val="24"/>
        </w:rPr>
        <w:t>Несмотря на уменьшение в целом расходной части бюджета на 201</w:t>
      </w:r>
      <w:r w:rsidR="00A47334">
        <w:rPr>
          <w:rFonts w:ascii="Times New Roman" w:hAnsi="Times New Roman"/>
          <w:sz w:val="24"/>
          <w:szCs w:val="24"/>
        </w:rPr>
        <w:t>9</w:t>
      </w:r>
      <w:r w:rsidRPr="001C3159">
        <w:rPr>
          <w:rFonts w:ascii="Times New Roman" w:hAnsi="Times New Roman"/>
          <w:sz w:val="24"/>
          <w:szCs w:val="24"/>
        </w:rPr>
        <w:t xml:space="preserve"> год по сравнению с ожидаемыми  показателями за 201</w:t>
      </w:r>
      <w:r w:rsidR="00A47334">
        <w:rPr>
          <w:rFonts w:ascii="Times New Roman" w:hAnsi="Times New Roman"/>
          <w:sz w:val="24"/>
          <w:szCs w:val="24"/>
        </w:rPr>
        <w:t>8</w:t>
      </w:r>
      <w:r w:rsidR="0008598E" w:rsidRPr="001C3159">
        <w:rPr>
          <w:rFonts w:ascii="Times New Roman" w:hAnsi="Times New Roman"/>
          <w:sz w:val="24"/>
          <w:szCs w:val="24"/>
        </w:rPr>
        <w:t xml:space="preserve"> </w:t>
      </w:r>
      <w:r w:rsidRPr="001C3159">
        <w:rPr>
          <w:rFonts w:ascii="Times New Roman" w:hAnsi="Times New Roman"/>
          <w:sz w:val="24"/>
          <w:szCs w:val="24"/>
        </w:rPr>
        <w:t>г</w:t>
      </w:r>
      <w:r w:rsidR="00A47334">
        <w:rPr>
          <w:rFonts w:ascii="Times New Roman" w:hAnsi="Times New Roman"/>
          <w:sz w:val="24"/>
          <w:szCs w:val="24"/>
        </w:rPr>
        <w:t>ода</w:t>
      </w:r>
      <w:r w:rsidR="00E6413A">
        <w:rPr>
          <w:rFonts w:ascii="Times New Roman" w:hAnsi="Times New Roman"/>
          <w:sz w:val="24"/>
          <w:szCs w:val="24"/>
        </w:rPr>
        <w:t>,</w:t>
      </w:r>
      <w:r w:rsidRPr="001C3159">
        <w:rPr>
          <w:rFonts w:ascii="Times New Roman" w:hAnsi="Times New Roman"/>
          <w:sz w:val="24"/>
          <w:szCs w:val="24"/>
        </w:rPr>
        <w:t xml:space="preserve"> сохраняется социальная направленность бюджета. Удельный вес в общей сумме расходов по разделу  «Культура</w:t>
      </w:r>
      <w:proofErr w:type="gramStart"/>
      <w:r w:rsidR="0070514F" w:rsidRPr="001C3159">
        <w:rPr>
          <w:rFonts w:ascii="Times New Roman" w:hAnsi="Times New Roman"/>
          <w:sz w:val="24"/>
          <w:szCs w:val="24"/>
        </w:rPr>
        <w:t>.</w:t>
      </w:r>
      <w:proofErr w:type="gramEnd"/>
      <w:r w:rsidRPr="001C3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159">
        <w:rPr>
          <w:rFonts w:ascii="Times New Roman" w:hAnsi="Times New Roman"/>
          <w:sz w:val="24"/>
          <w:szCs w:val="24"/>
        </w:rPr>
        <w:t>к</w:t>
      </w:r>
      <w:proofErr w:type="gramEnd"/>
      <w:r w:rsidRPr="001C3159">
        <w:rPr>
          <w:rFonts w:ascii="Times New Roman" w:hAnsi="Times New Roman"/>
          <w:sz w:val="24"/>
          <w:szCs w:val="24"/>
        </w:rPr>
        <w:t xml:space="preserve">инематография » составляет </w:t>
      </w:r>
      <w:r w:rsidR="00A47334">
        <w:rPr>
          <w:rFonts w:ascii="Times New Roman" w:hAnsi="Times New Roman"/>
          <w:sz w:val="24"/>
          <w:szCs w:val="24"/>
        </w:rPr>
        <w:t>22.62</w:t>
      </w:r>
      <w:r w:rsidR="00AB3309">
        <w:rPr>
          <w:rFonts w:ascii="Times New Roman" w:hAnsi="Times New Roman"/>
          <w:sz w:val="24"/>
          <w:szCs w:val="24"/>
        </w:rPr>
        <w:t xml:space="preserve"> </w:t>
      </w:r>
      <w:r w:rsidRPr="001C3159">
        <w:rPr>
          <w:rFonts w:ascii="Times New Roman" w:hAnsi="Times New Roman"/>
          <w:sz w:val="24"/>
          <w:szCs w:val="24"/>
        </w:rPr>
        <w:t>%</w:t>
      </w:r>
      <w:r w:rsidR="00AB3309">
        <w:rPr>
          <w:rFonts w:ascii="Times New Roman" w:hAnsi="Times New Roman"/>
          <w:sz w:val="24"/>
          <w:szCs w:val="24"/>
        </w:rPr>
        <w:t>,</w:t>
      </w:r>
      <w:r w:rsidRPr="001C3159">
        <w:rPr>
          <w:rFonts w:ascii="Times New Roman" w:hAnsi="Times New Roman"/>
          <w:sz w:val="24"/>
          <w:szCs w:val="24"/>
        </w:rPr>
        <w:t xml:space="preserve"> «Образование» -</w:t>
      </w:r>
      <w:r w:rsidR="00A47334">
        <w:rPr>
          <w:rFonts w:ascii="Times New Roman" w:hAnsi="Times New Roman"/>
          <w:sz w:val="24"/>
          <w:szCs w:val="24"/>
        </w:rPr>
        <w:t>24.28</w:t>
      </w:r>
      <w:r w:rsidRPr="001C3159">
        <w:rPr>
          <w:rFonts w:ascii="Times New Roman" w:hAnsi="Times New Roman"/>
          <w:sz w:val="24"/>
          <w:szCs w:val="24"/>
        </w:rPr>
        <w:t>%</w:t>
      </w:r>
      <w:r w:rsidR="00AB3309">
        <w:rPr>
          <w:rFonts w:ascii="Times New Roman" w:hAnsi="Times New Roman"/>
          <w:sz w:val="24"/>
          <w:szCs w:val="24"/>
        </w:rPr>
        <w:t>,</w:t>
      </w:r>
      <w:r w:rsidRPr="001C3159">
        <w:rPr>
          <w:rFonts w:ascii="Times New Roman" w:hAnsi="Times New Roman"/>
          <w:sz w:val="24"/>
          <w:szCs w:val="24"/>
        </w:rPr>
        <w:t xml:space="preserve">   « Физическая культура и спорт»- </w:t>
      </w:r>
      <w:r w:rsidR="00AB3309">
        <w:rPr>
          <w:rFonts w:ascii="Times New Roman" w:hAnsi="Times New Roman"/>
          <w:sz w:val="24"/>
          <w:szCs w:val="24"/>
        </w:rPr>
        <w:t>0.</w:t>
      </w:r>
      <w:r w:rsidR="00A47334">
        <w:rPr>
          <w:rFonts w:ascii="Times New Roman" w:hAnsi="Times New Roman"/>
          <w:sz w:val="24"/>
          <w:szCs w:val="24"/>
        </w:rPr>
        <w:t>87</w:t>
      </w:r>
      <w:r w:rsidRPr="001C3159">
        <w:rPr>
          <w:rFonts w:ascii="Times New Roman" w:hAnsi="Times New Roman"/>
          <w:sz w:val="24"/>
          <w:szCs w:val="24"/>
        </w:rPr>
        <w:t>%</w:t>
      </w:r>
      <w:r w:rsidR="00D867A2" w:rsidRPr="001C3159">
        <w:rPr>
          <w:rFonts w:ascii="Times New Roman" w:hAnsi="Times New Roman"/>
          <w:sz w:val="24"/>
          <w:szCs w:val="24"/>
        </w:rPr>
        <w:t xml:space="preserve"> </w:t>
      </w:r>
      <w:r w:rsidR="00AB3309">
        <w:rPr>
          <w:rFonts w:ascii="Times New Roman" w:hAnsi="Times New Roman"/>
          <w:sz w:val="24"/>
          <w:szCs w:val="24"/>
        </w:rPr>
        <w:t>,</w:t>
      </w:r>
      <w:r w:rsidR="002F7EF1" w:rsidRPr="001C3159">
        <w:rPr>
          <w:rFonts w:ascii="Times New Roman" w:hAnsi="Times New Roman"/>
          <w:sz w:val="24"/>
          <w:szCs w:val="24"/>
        </w:rPr>
        <w:t>«С</w:t>
      </w:r>
      <w:r w:rsidR="00D867A2" w:rsidRPr="001C3159">
        <w:rPr>
          <w:rFonts w:ascii="Times New Roman" w:hAnsi="Times New Roman"/>
          <w:sz w:val="24"/>
          <w:szCs w:val="24"/>
        </w:rPr>
        <w:t>оциальная политика</w:t>
      </w:r>
      <w:r w:rsidR="002F7EF1" w:rsidRPr="001C3159">
        <w:rPr>
          <w:rFonts w:ascii="Times New Roman" w:hAnsi="Times New Roman"/>
          <w:sz w:val="24"/>
          <w:szCs w:val="24"/>
        </w:rPr>
        <w:t xml:space="preserve">»- </w:t>
      </w:r>
      <w:r w:rsidR="00A47334">
        <w:rPr>
          <w:rFonts w:ascii="Times New Roman" w:hAnsi="Times New Roman"/>
          <w:sz w:val="24"/>
          <w:szCs w:val="24"/>
        </w:rPr>
        <w:t>7.75</w:t>
      </w:r>
      <w:r w:rsidR="002F7EF1" w:rsidRPr="001C3159">
        <w:rPr>
          <w:rFonts w:ascii="Times New Roman" w:hAnsi="Times New Roman"/>
          <w:sz w:val="24"/>
          <w:szCs w:val="24"/>
        </w:rPr>
        <w:t>%</w:t>
      </w:r>
      <w:r w:rsidR="00AB3309">
        <w:rPr>
          <w:rFonts w:ascii="Times New Roman" w:hAnsi="Times New Roman"/>
          <w:sz w:val="24"/>
          <w:szCs w:val="24"/>
        </w:rPr>
        <w:t>, Средства массовой информации»-0.3</w:t>
      </w:r>
      <w:r w:rsidR="00A47334">
        <w:rPr>
          <w:rFonts w:ascii="Times New Roman" w:hAnsi="Times New Roman"/>
          <w:sz w:val="24"/>
          <w:szCs w:val="24"/>
        </w:rPr>
        <w:t>1</w:t>
      </w:r>
      <w:r w:rsidR="00AB3309">
        <w:rPr>
          <w:rFonts w:ascii="Times New Roman" w:hAnsi="Times New Roman"/>
          <w:sz w:val="24"/>
          <w:szCs w:val="24"/>
        </w:rPr>
        <w:t>%.</w:t>
      </w:r>
      <w:r w:rsidRPr="001C3159">
        <w:rPr>
          <w:rFonts w:ascii="Times New Roman" w:hAnsi="Times New Roman"/>
          <w:sz w:val="24"/>
          <w:szCs w:val="24"/>
        </w:rPr>
        <w:t xml:space="preserve">  На решение вопросов в области социальной сферы будет направлено в 201</w:t>
      </w:r>
      <w:r w:rsidR="00A47334">
        <w:rPr>
          <w:rFonts w:ascii="Times New Roman" w:hAnsi="Times New Roman"/>
          <w:sz w:val="24"/>
          <w:szCs w:val="24"/>
        </w:rPr>
        <w:t>9</w:t>
      </w:r>
      <w:r w:rsidRPr="001C3159">
        <w:rPr>
          <w:rFonts w:ascii="Times New Roman" w:hAnsi="Times New Roman"/>
          <w:sz w:val="24"/>
          <w:szCs w:val="24"/>
        </w:rPr>
        <w:t xml:space="preserve"> году  </w:t>
      </w:r>
      <w:r w:rsidR="00A47334">
        <w:rPr>
          <w:rFonts w:ascii="Times New Roman" w:hAnsi="Times New Roman"/>
          <w:sz w:val="24"/>
          <w:szCs w:val="24"/>
        </w:rPr>
        <w:t>89 619</w:t>
      </w:r>
      <w:r w:rsidR="00FF11F5" w:rsidRPr="001C3159">
        <w:rPr>
          <w:rFonts w:ascii="Times New Roman" w:hAnsi="Times New Roman"/>
          <w:sz w:val="24"/>
          <w:szCs w:val="24"/>
        </w:rPr>
        <w:t>.0</w:t>
      </w:r>
      <w:r w:rsidRPr="001C3159">
        <w:rPr>
          <w:rFonts w:ascii="Times New Roman" w:hAnsi="Times New Roman"/>
          <w:sz w:val="24"/>
          <w:szCs w:val="24"/>
        </w:rPr>
        <w:t xml:space="preserve"> тыс. руб. и составляет  </w:t>
      </w:r>
      <w:r w:rsidR="00A47334">
        <w:rPr>
          <w:rFonts w:ascii="Times New Roman" w:hAnsi="Times New Roman"/>
          <w:sz w:val="24"/>
          <w:szCs w:val="24"/>
        </w:rPr>
        <w:t>55.83</w:t>
      </w:r>
      <w:r w:rsidRPr="001C3159">
        <w:rPr>
          <w:rFonts w:ascii="Times New Roman" w:hAnsi="Times New Roman"/>
          <w:sz w:val="24"/>
          <w:szCs w:val="24"/>
        </w:rPr>
        <w:t xml:space="preserve"> % всех расходов.</w:t>
      </w:r>
    </w:p>
    <w:p w:rsidR="00C45765" w:rsidRDefault="000B4680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F3443D" w:rsidRPr="006862AE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ом</w:t>
      </w:r>
      <w:r w:rsidR="00F3443D" w:rsidRPr="006862AE">
        <w:rPr>
          <w:rFonts w:ascii="Times New Roman" w:hAnsi="Times New Roman"/>
          <w:b/>
          <w:sz w:val="24"/>
          <w:szCs w:val="24"/>
        </w:rPr>
        <w:t xml:space="preserve"> бюджета</w:t>
      </w:r>
      <w:r w:rsidR="00F3443D">
        <w:rPr>
          <w:rFonts w:ascii="Times New Roman" w:hAnsi="Times New Roman"/>
          <w:sz w:val="24"/>
          <w:szCs w:val="24"/>
        </w:rPr>
        <w:t xml:space="preserve"> </w:t>
      </w:r>
      <w:r w:rsidR="00F3443D" w:rsidRPr="00E1340A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3443D" w:rsidRPr="006862AE">
        <w:rPr>
          <w:rFonts w:ascii="Times New Roman" w:hAnsi="Times New Roman"/>
          <w:sz w:val="24"/>
          <w:szCs w:val="24"/>
        </w:rPr>
        <w:t xml:space="preserve">финансирование </w:t>
      </w:r>
      <w:r w:rsidRPr="000B4680">
        <w:rPr>
          <w:rFonts w:ascii="Times New Roman" w:hAnsi="Times New Roman"/>
          <w:b/>
          <w:sz w:val="24"/>
          <w:szCs w:val="24"/>
        </w:rPr>
        <w:t>30</w:t>
      </w:r>
      <w:r w:rsidR="00F3443D" w:rsidRPr="00E134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sz w:val="24"/>
          <w:szCs w:val="24"/>
        </w:rPr>
        <w:t>муниципального района Челно-Вершинский. О</w:t>
      </w:r>
      <w:r w:rsidR="00F3443D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программных расходов в </w:t>
      </w:r>
      <w:r w:rsidR="00F3443D">
        <w:rPr>
          <w:rFonts w:ascii="Times New Roman" w:hAnsi="Times New Roman"/>
          <w:sz w:val="24"/>
          <w:szCs w:val="24"/>
        </w:rPr>
        <w:t xml:space="preserve"> 201</w:t>
      </w:r>
      <w:r w:rsidR="0008598E">
        <w:rPr>
          <w:rFonts w:ascii="Times New Roman" w:hAnsi="Times New Roman"/>
          <w:sz w:val="24"/>
          <w:szCs w:val="24"/>
        </w:rPr>
        <w:t>9</w:t>
      </w:r>
      <w:r w:rsidR="00145B04">
        <w:rPr>
          <w:rFonts w:ascii="Times New Roman" w:hAnsi="Times New Roman"/>
          <w:sz w:val="24"/>
          <w:szCs w:val="24"/>
        </w:rPr>
        <w:t xml:space="preserve"> </w:t>
      </w:r>
      <w:r w:rsidR="00F3443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 составит 160 537.0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F3443D" w:rsidRPr="00C45765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>.</w:t>
      </w:r>
      <w:r w:rsidR="00F3443D" w:rsidRPr="00C45765">
        <w:rPr>
          <w:rFonts w:ascii="Times New Roman" w:hAnsi="Times New Roman"/>
          <w:sz w:val="24"/>
          <w:szCs w:val="24"/>
        </w:rPr>
        <w:t xml:space="preserve"> </w:t>
      </w:r>
      <w:r w:rsidR="00710957">
        <w:rPr>
          <w:rFonts w:ascii="Times New Roman" w:hAnsi="Times New Roman"/>
          <w:sz w:val="24"/>
          <w:szCs w:val="24"/>
        </w:rPr>
        <w:t>в  2020 году составит 102 135.0 тыс.руб</w:t>
      </w:r>
      <w:r w:rsidR="00710957" w:rsidRPr="00C45765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 xml:space="preserve"> и в  2021 году составит 104 218.0 тыс.руб</w:t>
      </w:r>
      <w:r w:rsidR="00710957" w:rsidRPr="00C45765">
        <w:rPr>
          <w:rFonts w:ascii="Times New Roman" w:hAnsi="Times New Roman"/>
          <w:sz w:val="24"/>
          <w:szCs w:val="24"/>
        </w:rPr>
        <w:t>.</w:t>
      </w:r>
      <w:r w:rsidR="00F3443D">
        <w:rPr>
          <w:rFonts w:ascii="Times New Roman" w:hAnsi="Times New Roman"/>
          <w:sz w:val="24"/>
          <w:szCs w:val="24"/>
        </w:rPr>
        <w:t xml:space="preserve"> </w:t>
      </w:r>
    </w:p>
    <w:p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4B3B1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огласно ст. 81 Бюджетного кодекса РФ</w:t>
      </w:r>
      <w:r w:rsidR="007109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статьёй 6</w:t>
      </w:r>
      <w:r w:rsidR="001C31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текстовой части 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проекта бюджета на 201</w:t>
      </w:r>
      <w:r w:rsidR="00710957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38459B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710957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3845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A976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CA53F7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едусмотрен </w:t>
      </w:r>
      <w:r w:rsidRPr="004A0D6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A976E8">
        <w:rPr>
          <w:rFonts w:ascii="Times New Roman" w:hAnsi="Times New Roman"/>
          <w:sz w:val="24"/>
          <w:szCs w:val="24"/>
        </w:rPr>
        <w:t xml:space="preserve">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300.0 тыс. руб.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100.0 тыс. руб. и на 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 тыс. руб.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3F7">
        <w:rPr>
          <w:rFonts w:ascii="Times New Roman" w:hAnsi="Times New Roman"/>
          <w:sz w:val="24"/>
          <w:szCs w:val="24"/>
        </w:rPr>
        <w:t>Размер резервного фонда на очередной финансовый год  на п</w:t>
      </w:r>
      <w:r>
        <w:rPr>
          <w:rFonts w:ascii="Times New Roman" w:hAnsi="Times New Roman"/>
          <w:sz w:val="24"/>
          <w:szCs w:val="24"/>
        </w:rPr>
        <w:t>лановый период составляет   0</w:t>
      </w:r>
      <w:r w:rsidR="0070514F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>2</w:t>
      </w:r>
      <w:r w:rsidRPr="00CA53F7">
        <w:rPr>
          <w:rFonts w:ascii="Times New Roman" w:hAnsi="Times New Roman"/>
          <w:sz w:val="24"/>
          <w:szCs w:val="24"/>
        </w:rPr>
        <w:t>% от общего объема расходов бюджета муниципального района</w:t>
      </w:r>
      <w:r w:rsidR="007A4133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359DB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CA53F7">
        <w:rPr>
          <w:rFonts w:ascii="Times New Roman" w:hAnsi="Times New Roman"/>
          <w:sz w:val="24"/>
          <w:szCs w:val="24"/>
        </w:rPr>
        <w:t xml:space="preserve"> в расходной части бюджета муниципального района </w:t>
      </w:r>
      <w:r w:rsidRPr="00F359DB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="001017E2">
        <w:rPr>
          <w:rFonts w:ascii="Times New Roman" w:hAnsi="Times New Roman"/>
          <w:b/>
          <w:sz w:val="24"/>
          <w:szCs w:val="24"/>
        </w:rPr>
        <w:t xml:space="preserve">, </w:t>
      </w:r>
      <w:r w:rsidRPr="00CA53F7">
        <w:rPr>
          <w:rFonts w:ascii="Times New Roman" w:hAnsi="Times New Roman"/>
          <w:sz w:val="24"/>
          <w:szCs w:val="24"/>
        </w:rPr>
        <w:t>не распре</w:t>
      </w:r>
      <w:r>
        <w:rPr>
          <w:rFonts w:ascii="Times New Roman" w:hAnsi="Times New Roman"/>
          <w:sz w:val="24"/>
          <w:szCs w:val="24"/>
        </w:rPr>
        <w:t xml:space="preserve">деленные в плановом периоде </w:t>
      </w:r>
      <w:r w:rsidRPr="00351177">
        <w:rPr>
          <w:rFonts w:ascii="Times New Roman" w:hAnsi="Times New Roman"/>
          <w:sz w:val="24"/>
          <w:szCs w:val="24"/>
        </w:rPr>
        <w:t>20</w:t>
      </w:r>
      <w:r w:rsidR="00710957">
        <w:rPr>
          <w:rFonts w:ascii="Times New Roman" w:hAnsi="Times New Roman"/>
          <w:sz w:val="24"/>
          <w:szCs w:val="24"/>
        </w:rPr>
        <w:t>20</w:t>
      </w:r>
      <w:r w:rsidRPr="00351177">
        <w:rPr>
          <w:rFonts w:ascii="Times New Roman" w:hAnsi="Times New Roman"/>
          <w:sz w:val="24"/>
          <w:szCs w:val="24"/>
        </w:rPr>
        <w:t xml:space="preserve"> и 20</w:t>
      </w:r>
      <w:r w:rsidR="00451654" w:rsidRPr="00351177">
        <w:rPr>
          <w:rFonts w:ascii="Times New Roman" w:hAnsi="Times New Roman"/>
          <w:sz w:val="24"/>
          <w:szCs w:val="24"/>
        </w:rPr>
        <w:t>2</w:t>
      </w:r>
      <w:r w:rsidR="00710957">
        <w:rPr>
          <w:rFonts w:ascii="Times New Roman" w:hAnsi="Times New Roman"/>
          <w:sz w:val="24"/>
          <w:szCs w:val="24"/>
        </w:rPr>
        <w:t>1</w:t>
      </w:r>
      <w:r w:rsidRPr="00CA53F7">
        <w:rPr>
          <w:rFonts w:ascii="Times New Roman" w:hAnsi="Times New Roman"/>
          <w:sz w:val="24"/>
          <w:szCs w:val="24"/>
        </w:rPr>
        <w:t xml:space="preserve"> годов</w:t>
      </w:r>
      <w:r w:rsidR="001017E2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бюджетные ассигнования по разделам</w:t>
      </w:r>
      <w:r w:rsidR="007A4133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подразделам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3F7">
        <w:rPr>
          <w:rFonts w:ascii="Times New Roman" w:hAnsi="Times New Roman"/>
          <w:sz w:val="24"/>
          <w:szCs w:val="24"/>
        </w:rPr>
        <w:t>ц</w:t>
      </w:r>
      <w:proofErr w:type="gramEnd"/>
      <w:r w:rsidRPr="00CA53F7">
        <w:rPr>
          <w:rFonts w:ascii="Times New Roman" w:hAnsi="Times New Roman"/>
          <w:sz w:val="24"/>
          <w:szCs w:val="24"/>
        </w:rPr>
        <w:t>елевым статьям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(муниципальным программам и </w:t>
      </w:r>
      <w:proofErr w:type="spellStart"/>
      <w:r>
        <w:rPr>
          <w:rFonts w:ascii="Times New Roman" w:hAnsi="Times New Roman"/>
          <w:sz w:val="24"/>
          <w:szCs w:val="24"/>
        </w:rPr>
        <w:t>непрограмным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направлениям деятельности)</w:t>
      </w:r>
      <w:r w:rsidR="007A41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группам 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(группам и подгруппам) </w:t>
      </w:r>
      <w:r w:rsidRPr="00CA53F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идов</w:t>
      </w:r>
      <w:r w:rsidRPr="00CA53F7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>бюджета.</w:t>
      </w:r>
    </w:p>
    <w:p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A53F7">
        <w:rPr>
          <w:rFonts w:ascii="Times New Roman" w:hAnsi="Times New Roman"/>
          <w:sz w:val="24"/>
          <w:szCs w:val="24"/>
        </w:rPr>
        <w:t>бъемы условно утверждаемых расходов бюджета муниципальног</w:t>
      </w:r>
      <w:r>
        <w:rPr>
          <w:rFonts w:ascii="Times New Roman" w:hAnsi="Times New Roman"/>
          <w:sz w:val="24"/>
          <w:szCs w:val="24"/>
        </w:rPr>
        <w:t>о района на плановый период 20</w:t>
      </w:r>
      <w:r w:rsidR="007109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8598E">
        <w:rPr>
          <w:rFonts w:ascii="Times New Roman" w:hAnsi="Times New Roman"/>
          <w:sz w:val="24"/>
          <w:szCs w:val="24"/>
        </w:rPr>
        <w:t>2</w:t>
      </w:r>
      <w:r w:rsidR="00710957">
        <w:rPr>
          <w:rFonts w:ascii="Times New Roman" w:hAnsi="Times New Roman"/>
          <w:sz w:val="24"/>
          <w:szCs w:val="24"/>
        </w:rPr>
        <w:t>1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соответствуют установленному уровню в данной статье: общий объем условно утверждаемых расходов 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на </w:t>
      </w:r>
      <w:r w:rsidRPr="00351177">
        <w:rPr>
          <w:rFonts w:ascii="Times New Roman" w:hAnsi="Times New Roman"/>
          <w:sz w:val="24"/>
          <w:szCs w:val="24"/>
        </w:rPr>
        <w:t>201</w:t>
      </w:r>
      <w:r w:rsidR="007109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109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8598E">
        <w:rPr>
          <w:rFonts w:ascii="Times New Roman" w:hAnsi="Times New Roman"/>
          <w:sz w:val="24"/>
          <w:szCs w:val="24"/>
        </w:rPr>
        <w:t>2</w:t>
      </w:r>
      <w:r w:rsidR="00710957">
        <w:rPr>
          <w:rFonts w:ascii="Times New Roman" w:hAnsi="Times New Roman"/>
          <w:sz w:val="24"/>
          <w:szCs w:val="24"/>
        </w:rPr>
        <w:t>1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на первый год планового периода должен составлять не менее 2</w:t>
      </w:r>
      <w:r w:rsidR="0070514F">
        <w:rPr>
          <w:rFonts w:ascii="Times New Roman" w:hAnsi="Times New Roman"/>
          <w:sz w:val="24"/>
          <w:szCs w:val="24"/>
        </w:rPr>
        <w:t>.</w:t>
      </w:r>
      <w:r w:rsidRPr="00CA53F7">
        <w:rPr>
          <w:rFonts w:ascii="Times New Roman" w:hAnsi="Times New Roman"/>
          <w:sz w:val="24"/>
          <w:szCs w:val="24"/>
        </w:rPr>
        <w:t>5 % общего объема расходов бюджета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 w:rsidRPr="00AD4463">
        <w:rPr>
          <w:rFonts w:ascii="Times New Roman" w:hAnsi="Times New Roman"/>
          <w:lang w:eastAsia="ru-RU"/>
        </w:rPr>
        <w:t>(без учета расходов бюджета</w:t>
      </w:r>
      <w:r w:rsidR="00BA7B42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предусмотренных за счет межбюджетных</w:t>
      </w:r>
      <w:proofErr w:type="gramEnd"/>
      <w:r w:rsidRPr="00AD4463">
        <w:rPr>
          <w:rFonts w:ascii="Times New Roman" w:hAnsi="Times New Roman"/>
          <w:lang w:eastAsia="ru-RU"/>
        </w:rPr>
        <w:t xml:space="preserve"> трансфертов из других бюджетов бюджетной системы Российской Федерации</w:t>
      </w:r>
      <w:r w:rsidR="00710957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имеющих целевое назначение</w:t>
      </w:r>
      <w:r>
        <w:rPr>
          <w:rFonts w:ascii="Times New Roman" w:hAnsi="Times New Roman"/>
          <w:lang w:eastAsia="ru-RU"/>
        </w:rPr>
        <w:t>)</w:t>
      </w:r>
      <w:r w:rsidRPr="00CA53F7">
        <w:rPr>
          <w:rFonts w:ascii="Times New Roman" w:hAnsi="Times New Roman"/>
          <w:sz w:val="24"/>
          <w:szCs w:val="24"/>
        </w:rPr>
        <w:t xml:space="preserve">; </w:t>
      </w:r>
      <w:r w:rsidRPr="00E3565D">
        <w:rPr>
          <w:rFonts w:ascii="Times New Roman" w:hAnsi="Times New Roman"/>
          <w:sz w:val="24"/>
          <w:szCs w:val="24"/>
        </w:rPr>
        <w:t>на второй год</w:t>
      </w:r>
      <w:r w:rsidRPr="00CA53F7">
        <w:rPr>
          <w:rFonts w:ascii="Times New Roman" w:hAnsi="Times New Roman"/>
          <w:sz w:val="24"/>
          <w:szCs w:val="24"/>
        </w:rPr>
        <w:t xml:space="preserve"> планового периода – не м</w:t>
      </w:r>
      <w:r>
        <w:rPr>
          <w:rFonts w:ascii="Times New Roman" w:hAnsi="Times New Roman"/>
          <w:sz w:val="24"/>
          <w:szCs w:val="24"/>
        </w:rPr>
        <w:t xml:space="preserve">енее </w:t>
      </w:r>
      <w:r w:rsidRPr="00D03A48">
        <w:rPr>
          <w:rFonts w:ascii="Times New Roman" w:hAnsi="Times New Roman"/>
          <w:sz w:val="24"/>
          <w:szCs w:val="24"/>
        </w:rPr>
        <w:t>5 %</w:t>
      </w:r>
      <w:r w:rsidR="00710957">
        <w:rPr>
          <w:rFonts w:ascii="Times New Roman" w:hAnsi="Times New Roman"/>
          <w:sz w:val="24"/>
          <w:szCs w:val="24"/>
        </w:rPr>
        <w:t>,</w:t>
      </w:r>
      <w:r w:rsidRPr="00D03A48">
        <w:rPr>
          <w:rFonts w:ascii="Times New Roman" w:hAnsi="Times New Roman"/>
          <w:sz w:val="24"/>
          <w:szCs w:val="24"/>
        </w:rPr>
        <w:t xml:space="preserve"> (запланировано на 20</w:t>
      </w:r>
      <w:r w:rsidR="00710957">
        <w:rPr>
          <w:rFonts w:ascii="Times New Roman" w:hAnsi="Times New Roman"/>
          <w:sz w:val="24"/>
          <w:szCs w:val="24"/>
        </w:rPr>
        <w:t>20</w:t>
      </w:r>
      <w:r w:rsidRPr="00D03A48">
        <w:rPr>
          <w:rFonts w:ascii="Times New Roman" w:hAnsi="Times New Roman"/>
          <w:sz w:val="24"/>
          <w:szCs w:val="24"/>
        </w:rPr>
        <w:t xml:space="preserve"> год- </w:t>
      </w:r>
      <w:r w:rsidR="00E41FF1" w:rsidRPr="00D03A48">
        <w:rPr>
          <w:rFonts w:ascii="Times New Roman" w:hAnsi="Times New Roman"/>
          <w:sz w:val="24"/>
          <w:szCs w:val="24"/>
        </w:rPr>
        <w:t>2.8</w:t>
      </w:r>
      <w:r w:rsidRPr="00D03A48">
        <w:rPr>
          <w:rFonts w:ascii="Times New Roman" w:hAnsi="Times New Roman"/>
          <w:sz w:val="24"/>
          <w:szCs w:val="24"/>
        </w:rPr>
        <w:t>% (</w:t>
      </w:r>
      <w:r w:rsidR="00E3565D">
        <w:rPr>
          <w:rFonts w:ascii="Times New Roman" w:hAnsi="Times New Roman"/>
          <w:sz w:val="24"/>
          <w:szCs w:val="24"/>
        </w:rPr>
        <w:t>2000</w:t>
      </w:r>
      <w:r w:rsidR="00E41FF1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03A4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3565D">
        <w:rPr>
          <w:rFonts w:ascii="Times New Roman" w:hAnsi="Times New Roman"/>
          <w:sz w:val="24"/>
          <w:szCs w:val="24"/>
        </w:rPr>
        <w:t>102136-22908-405-6244</w:t>
      </w:r>
      <w:r w:rsidRPr="00D03A48">
        <w:rPr>
          <w:rFonts w:ascii="Times New Roman" w:hAnsi="Times New Roman"/>
          <w:sz w:val="24"/>
          <w:szCs w:val="24"/>
        </w:rPr>
        <w:t>=</w:t>
      </w:r>
      <w:r w:rsidR="000F7912" w:rsidRPr="00D03A48">
        <w:rPr>
          <w:rFonts w:ascii="Times New Roman" w:hAnsi="Times New Roman"/>
          <w:sz w:val="24"/>
          <w:szCs w:val="24"/>
        </w:rPr>
        <w:t>7</w:t>
      </w:r>
      <w:r w:rsidR="00E3565D">
        <w:rPr>
          <w:rFonts w:ascii="Times New Roman" w:hAnsi="Times New Roman"/>
          <w:sz w:val="24"/>
          <w:szCs w:val="24"/>
        </w:rPr>
        <w:t>2579</w:t>
      </w:r>
      <w:r w:rsidR="00E41FF1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) на 20</w:t>
      </w:r>
      <w:r w:rsidR="0008598E" w:rsidRPr="00D03A48">
        <w:rPr>
          <w:rFonts w:ascii="Times New Roman" w:hAnsi="Times New Roman"/>
          <w:sz w:val="24"/>
          <w:szCs w:val="24"/>
        </w:rPr>
        <w:t>2</w:t>
      </w:r>
      <w:r w:rsidR="00710957">
        <w:rPr>
          <w:rFonts w:ascii="Times New Roman" w:hAnsi="Times New Roman"/>
          <w:sz w:val="24"/>
          <w:szCs w:val="24"/>
        </w:rPr>
        <w:t>1</w:t>
      </w:r>
      <w:r w:rsidRPr="00D03A48">
        <w:rPr>
          <w:rFonts w:ascii="Times New Roman" w:hAnsi="Times New Roman"/>
          <w:sz w:val="24"/>
          <w:szCs w:val="24"/>
        </w:rPr>
        <w:t xml:space="preserve"> год – 5</w:t>
      </w:r>
      <w:r w:rsidR="00E41FF1" w:rsidRPr="00D03A48">
        <w:rPr>
          <w:rFonts w:ascii="Times New Roman" w:hAnsi="Times New Roman"/>
          <w:sz w:val="24"/>
          <w:szCs w:val="24"/>
        </w:rPr>
        <w:t>.</w:t>
      </w:r>
      <w:r w:rsidR="00E3565D">
        <w:rPr>
          <w:rFonts w:ascii="Times New Roman" w:hAnsi="Times New Roman"/>
          <w:sz w:val="24"/>
          <w:szCs w:val="24"/>
        </w:rPr>
        <w:t>5</w:t>
      </w:r>
      <w:r w:rsidRPr="00D03A48">
        <w:rPr>
          <w:rFonts w:ascii="Times New Roman" w:hAnsi="Times New Roman"/>
          <w:sz w:val="24"/>
          <w:szCs w:val="24"/>
        </w:rPr>
        <w:t>% (</w:t>
      </w:r>
      <w:r w:rsidR="00C400DF" w:rsidRPr="00D03A48">
        <w:rPr>
          <w:rFonts w:ascii="Times New Roman" w:hAnsi="Times New Roman"/>
          <w:sz w:val="24"/>
          <w:szCs w:val="24"/>
        </w:rPr>
        <w:t>4</w:t>
      </w:r>
      <w:r w:rsidR="00E3565D">
        <w:rPr>
          <w:rFonts w:ascii="Times New Roman" w:hAnsi="Times New Roman"/>
          <w:sz w:val="24"/>
          <w:szCs w:val="24"/>
        </w:rPr>
        <w:t>000</w:t>
      </w:r>
      <w:r w:rsidR="00C400DF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:(</w:t>
      </w:r>
      <w:r w:rsidR="00D03A48" w:rsidRPr="00D03A48">
        <w:rPr>
          <w:rFonts w:ascii="Times New Roman" w:hAnsi="Times New Roman"/>
          <w:sz w:val="24"/>
          <w:szCs w:val="24"/>
        </w:rPr>
        <w:t>104</w:t>
      </w:r>
      <w:r w:rsidR="00E3565D">
        <w:rPr>
          <w:rFonts w:ascii="Times New Roman" w:hAnsi="Times New Roman"/>
          <w:sz w:val="24"/>
          <w:szCs w:val="24"/>
        </w:rPr>
        <w:t>218</w:t>
      </w:r>
      <w:r w:rsidR="00D03A48" w:rsidRPr="00D03A48">
        <w:rPr>
          <w:rFonts w:ascii="Times New Roman" w:hAnsi="Times New Roman"/>
          <w:sz w:val="24"/>
          <w:szCs w:val="24"/>
        </w:rPr>
        <w:t>-2</w:t>
      </w:r>
      <w:r w:rsidR="00E3565D">
        <w:rPr>
          <w:rFonts w:ascii="Times New Roman" w:hAnsi="Times New Roman"/>
          <w:sz w:val="24"/>
          <w:szCs w:val="24"/>
        </w:rPr>
        <w:t>4948</w:t>
      </w:r>
      <w:r w:rsidR="00D03A48" w:rsidRPr="00D03A48">
        <w:rPr>
          <w:rFonts w:ascii="Times New Roman" w:hAnsi="Times New Roman"/>
          <w:sz w:val="24"/>
          <w:szCs w:val="24"/>
        </w:rPr>
        <w:t>-4</w:t>
      </w:r>
      <w:r w:rsidR="00E3565D">
        <w:rPr>
          <w:rFonts w:ascii="Times New Roman" w:hAnsi="Times New Roman"/>
          <w:sz w:val="24"/>
          <w:szCs w:val="24"/>
        </w:rPr>
        <w:t>05</w:t>
      </w:r>
      <w:r w:rsidR="00D03A48" w:rsidRPr="00D03A48">
        <w:rPr>
          <w:rFonts w:ascii="Times New Roman" w:hAnsi="Times New Roman"/>
          <w:sz w:val="24"/>
          <w:szCs w:val="24"/>
        </w:rPr>
        <w:t>-</w:t>
      </w:r>
      <w:r w:rsidR="00E3565D">
        <w:rPr>
          <w:rFonts w:ascii="Times New Roman" w:hAnsi="Times New Roman"/>
          <w:sz w:val="24"/>
          <w:szCs w:val="24"/>
        </w:rPr>
        <w:t>6232</w:t>
      </w:r>
      <w:r w:rsidRPr="00D03A48">
        <w:rPr>
          <w:rFonts w:ascii="Times New Roman" w:hAnsi="Times New Roman"/>
          <w:sz w:val="24"/>
          <w:szCs w:val="24"/>
        </w:rPr>
        <w:t>=</w:t>
      </w:r>
      <w:r w:rsidR="00C400DF" w:rsidRPr="00D03A48">
        <w:rPr>
          <w:rFonts w:ascii="Times New Roman" w:hAnsi="Times New Roman"/>
          <w:sz w:val="24"/>
          <w:szCs w:val="24"/>
        </w:rPr>
        <w:t>7</w:t>
      </w:r>
      <w:r w:rsidR="00E3565D">
        <w:rPr>
          <w:rFonts w:ascii="Times New Roman" w:hAnsi="Times New Roman"/>
          <w:sz w:val="24"/>
          <w:szCs w:val="24"/>
        </w:rPr>
        <w:t>2633</w:t>
      </w:r>
      <w:r w:rsidR="00D03A48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)).</w:t>
      </w:r>
    </w:p>
    <w:p w:rsidR="00D30C5B" w:rsidRDefault="00D30C5B" w:rsidP="008418E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58BC" w:rsidRPr="008A0FDB" w:rsidRDefault="007B58BC" w:rsidP="007B58BC">
      <w:pPr>
        <w:pStyle w:val="a4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0FDB">
        <w:rPr>
          <w:rFonts w:ascii="Times New Roman" w:hAnsi="Times New Roman"/>
          <w:b/>
          <w:color w:val="000000"/>
          <w:sz w:val="24"/>
          <w:szCs w:val="24"/>
          <w:lang w:eastAsia="ru-RU"/>
        </w:rPr>
        <w:t>5. Оценка правомерности установления расходных обязательств на очередной финансовый год и плановый период</w:t>
      </w:r>
      <w:proofErr w:type="gramStart"/>
      <w:r w:rsidR="0070514F" w:rsidRPr="008A0FD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8A0F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A0FDB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8A0FD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:rsidR="00510B96" w:rsidRPr="008A0FDB" w:rsidRDefault="00510B96" w:rsidP="008A0FD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A0FD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проекта решения о бюджете на 201</w:t>
      </w:r>
      <w:r w:rsidR="00C325B3" w:rsidRPr="008A0FD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A0F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20</w:t>
      </w:r>
      <w:r w:rsidR="00C325B3" w:rsidRPr="008A0FD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8A0FDB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C325B3" w:rsidRPr="008A0FD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A0F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</w:t>
      </w:r>
      <w:r w:rsidR="007A41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A0F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510B96" w:rsidRPr="008A0FDB" w:rsidRDefault="00510B96" w:rsidP="008A0FDB">
      <w:pPr>
        <w:pStyle w:val="ConsPlusTitle"/>
        <w:ind w:firstLine="709"/>
        <w:jc w:val="both"/>
        <w:rPr>
          <w:b w:val="0"/>
        </w:rPr>
      </w:pPr>
      <w:r w:rsidRPr="008A0FDB">
        <w:rPr>
          <w:b w:val="0"/>
        </w:rPr>
        <w:t>Согласно «Рекомендациям по заполнению реестров  расходных обязательств  субъектов РФ, сводов реестров расходных обязательств муниципальных образований, входящих в состав субъекта РФ», разработанных в соответствии с «Порядком представления реестров расходных обязательств субъектов  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510B96" w:rsidRPr="008A0FDB" w:rsidRDefault="00510B96" w:rsidP="008A0FDB">
      <w:pPr>
        <w:pStyle w:val="ConsPlusTitle"/>
        <w:ind w:firstLine="709"/>
        <w:jc w:val="both"/>
        <w:rPr>
          <w:b w:val="0"/>
        </w:rPr>
      </w:pPr>
      <w:r w:rsidRPr="008A0FDB">
        <w:rPr>
          <w:b w:val="0"/>
        </w:rPr>
        <w:t>- в реестре муниципального образования по каждому расходному обязательству муниципального образования последовательно отражается информация об актах федерального, регионального законодательства нормативно правового акта муниципального образования,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образования;</w:t>
      </w:r>
    </w:p>
    <w:p w:rsidR="00510B96" w:rsidRPr="008A0FDB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0FDB">
        <w:rPr>
          <w:rFonts w:ascii="Times New Roman" w:hAnsi="Times New Roman"/>
        </w:rPr>
        <w:t xml:space="preserve">В соответствующих графах реестра </w:t>
      </w:r>
      <w:r w:rsidRPr="008A0FD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510B96" w:rsidRPr="008A0FDB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0FDB">
        <w:rPr>
          <w:rFonts w:ascii="Times New Roman" w:hAnsi="Times New Roman"/>
          <w:sz w:val="24"/>
          <w:szCs w:val="24"/>
        </w:rPr>
        <w:t>- вид акта федерального, регионального</w:t>
      </w:r>
      <w:r w:rsidRPr="008A0FDB">
        <w:rPr>
          <w:b/>
        </w:rPr>
        <w:t xml:space="preserve"> </w:t>
      </w:r>
      <w:r w:rsidRPr="008A0FDB">
        <w:rPr>
          <w:rFonts w:ascii="Times New Roman" w:hAnsi="Times New Roman"/>
          <w:sz w:val="24"/>
          <w:szCs w:val="24"/>
        </w:rPr>
        <w:t xml:space="preserve"> законодательства, нормативно правового акта муниципального образования (далее  НПА М</w:t>
      </w:r>
      <w:r w:rsidR="007A4133">
        <w:rPr>
          <w:rFonts w:ascii="Times New Roman" w:hAnsi="Times New Roman"/>
          <w:sz w:val="24"/>
          <w:szCs w:val="24"/>
        </w:rPr>
        <w:t xml:space="preserve">униципального </w:t>
      </w:r>
      <w:r w:rsidRPr="008A0FDB">
        <w:rPr>
          <w:rFonts w:ascii="Times New Roman" w:hAnsi="Times New Roman"/>
          <w:sz w:val="24"/>
          <w:szCs w:val="24"/>
        </w:rPr>
        <w:t>О</w:t>
      </w:r>
      <w:r w:rsidR="007A4133">
        <w:rPr>
          <w:rFonts w:ascii="Times New Roman" w:hAnsi="Times New Roman"/>
          <w:sz w:val="24"/>
          <w:szCs w:val="24"/>
        </w:rPr>
        <w:t>бразования</w:t>
      </w:r>
      <w:r w:rsidRPr="008A0FDB">
        <w:rPr>
          <w:rFonts w:ascii="Times New Roman" w:hAnsi="Times New Roman"/>
          <w:sz w:val="24"/>
          <w:szCs w:val="24"/>
        </w:rPr>
        <w:t xml:space="preserve">.) </w:t>
      </w:r>
      <w:r w:rsidRPr="008A0FDB">
        <w:rPr>
          <w:rFonts w:ascii="Times New Roman" w:hAnsi="Times New Roman"/>
          <w:sz w:val="24"/>
          <w:szCs w:val="24"/>
        </w:rPr>
        <w:lastRenderedPageBreak/>
        <w:t>(например,</w:t>
      </w:r>
      <w:r w:rsidRPr="008A0FDB">
        <w:rPr>
          <w:b/>
        </w:rPr>
        <w:t xml:space="preserve"> </w:t>
      </w:r>
      <w:r w:rsidRPr="008A0FDB">
        <w:rPr>
          <w:rFonts w:ascii="Times New Roman" w:hAnsi="Times New Roman"/>
          <w:sz w:val="24"/>
          <w:szCs w:val="24"/>
        </w:rPr>
        <w:t xml:space="preserve">федеральный закон, указ Президента Российской Федерации, постановление Правительства Российской Федерации и так далее),  дата принятия акта (в формате </w:t>
      </w:r>
      <w:proofErr w:type="spellStart"/>
      <w:r w:rsidRPr="008A0FDB">
        <w:rPr>
          <w:rFonts w:ascii="Times New Roman" w:hAnsi="Times New Roman"/>
          <w:sz w:val="24"/>
          <w:szCs w:val="24"/>
        </w:rPr>
        <w:t>дд.мм</w:t>
      </w:r>
      <w:proofErr w:type="gramStart"/>
      <w:r w:rsidRPr="008A0FDB">
        <w:rPr>
          <w:rFonts w:ascii="Times New Roman" w:hAnsi="Times New Roman"/>
          <w:sz w:val="24"/>
          <w:szCs w:val="24"/>
        </w:rPr>
        <w:t>.г</w:t>
      </w:r>
      <w:proofErr w:type="gramEnd"/>
      <w:r w:rsidRPr="008A0FDB">
        <w:rPr>
          <w:rFonts w:ascii="Times New Roman" w:hAnsi="Times New Roman"/>
          <w:sz w:val="24"/>
          <w:szCs w:val="24"/>
        </w:rPr>
        <w:t>ггг</w:t>
      </w:r>
      <w:proofErr w:type="spellEnd"/>
      <w:r w:rsidRPr="008A0FDB">
        <w:rPr>
          <w:rFonts w:ascii="Times New Roman" w:hAnsi="Times New Roman"/>
          <w:sz w:val="24"/>
          <w:szCs w:val="24"/>
        </w:rPr>
        <w:t>), официальное название акта (графы 6,9,12);</w:t>
      </w:r>
    </w:p>
    <w:p w:rsidR="00510B96" w:rsidRPr="008A0FDB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0FDB">
        <w:rPr>
          <w:rFonts w:ascii="Times New Roman" w:hAnsi="Times New Roman"/>
          <w:sz w:val="24"/>
          <w:szCs w:val="24"/>
        </w:rPr>
        <w:t>-абзац, подпункт, пункт, часть, статья акта федерального, регионального  законодательства и НПА М</w:t>
      </w:r>
      <w:r w:rsidR="007A4133">
        <w:rPr>
          <w:rFonts w:ascii="Times New Roman" w:hAnsi="Times New Roman"/>
          <w:sz w:val="24"/>
          <w:szCs w:val="24"/>
        </w:rPr>
        <w:t xml:space="preserve">униципального </w:t>
      </w:r>
      <w:r w:rsidRPr="008A0FDB">
        <w:rPr>
          <w:rFonts w:ascii="Times New Roman" w:hAnsi="Times New Roman"/>
          <w:sz w:val="24"/>
          <w:szCs w:val="24"/>
        </w:rPr>
        <w:t>О</w:t>
      </w:r>
      <w:r w:rsidR="007A4133">
        <w:rPr>
          <w:rFonts w:ascii="Times New Roman" w:hAnsi="Times New Roman"/>
          <w:sz w:val="24"/>
          <w:szCs w:val="24"/>
        </w:rPr>
        <w:t>бразования</w:t>
      </w:r>
      <w:r w:rsidRPr="008A0FD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акт федерального, регионального законодательств и НПА М</w:t>
      </w:r>
      <w:r w:rsidR="007A4133">
        <w:rPr>
          <w:rFonts w:ascii="Times New Roman" w:hAnsi="Times New Roman"/>
          <w:sz w:val="24"/>
          <w:szCs w:val="24"/>
        </w:rPr>
        <w:t>униципального образования</w:t>
      </w:r>
      <w:r w:rsidRPr="008A0FD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графах 7, 10,13  реестра муниципального образования по данному акту указывается - "в целом". Наличие незаполненных ячеек, а также ячеек без указания реквизитов акта федерального, регионального  законодательства и НПА М</w:t>
      </w:r>
      <w:r w:rsidR="007A4133">
        <w:rPr>
          <w:rFonts w:ascii="Times New Roman" w:hAnsi="Times New Roman"/>
          <w:sz w:val="24"/>
          <w:szCs w:val="24"/>
        </w:rPr>
        <w:t>униципального образования</w:t>
      </w:r>
      <w:r w:rsidRPr="008A0FDB">
        <w:rPr>
          <w:rFonts w:ascii="Times New Roman" w:hAnsi="Times New Roman"/>
          <w:sz w:val="24"/>
          <w:szCs w:val="24"/>
        </w:rPr>
        <w:t>,  не допускается;</w:t>
      </w:r>
    </w:p>
    <w:p w:rsidR="00510B96" w:rsidRPr="008A0FDB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0FDB">
        <w:rPr>
          <w:rFonts w:ascii="Times New Roman" w:hAnsi="Times New Roman"/>
          <w:sz w:val="24"/>
          <w:szCs w:val="24"/>
        </w:rPr>
        <w:t>-дата вступления в силу акта федерального, регионального законодательств и НПА М.О,  срок действия акта. Если акт не имеет срока действия, в графе после сведений о дате вступления акта</w:t>
      </w:r>
      <w:r w:rsidRPr="008A0FDB">
        <w:rPr>
          <w:rFonts w:ascii="Times New Roman" w:hAnsi="Times New Roman"/>
          <w:b/>
          <w:sz w:val="24"/>
          <w:szCs w:val="24"/>
        </w:rPr>
        <w:t xml:space="preserve"> </w:t>
      </w:r>
      <w:r w:rsidRPr="008A0FDB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proofErr w:type="gramStart"/>
      <w:r w:rsidRPr="008A0FDB">
        <w:rPr>
          <w:rFonts w:ascii="Times New Roman" w:hAnsi="Times New Roman"/>
          <w:sz w:val="24"/>
          <w:szCs w:val="24"/>
        </w:rPr>
        <w:t>,(</w:t>
      </w:r>
      <w:proofErr w:type="gramEnd"/>
      <w:r w:rsidRPr="008A0FDB">
        <w:rPr>
          <w:rFonts w:ascii="Times New Roman" w:hAnsi="Times New Roman"/>
          <w:sz w:val="24"/>
          <w:szCs w:val="24"/>
        </w:rPr>
        <w:t>графы 8,11,15).</w:t>
      </w:r>
    </w:p>
    <w:p w:rsidR="00510B96" w:rsidRPr="00370319" w:rsidRDefault="00510B96" w:rsidP="008A0FD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0319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нарушены требования вышеназванных Рекомендаций, а именно: </w:t>
      </w:r>
    </w:p>
    <w:p w:rsidR="00370319" w:rsidRPr="00E24CDC" w:rsidRDefault="00510B96" w:rsidP="00E24C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319">
        <w:rPr>
          <w:lang w:eastAsia="ru-RU"/>
        </w:rPr>
        <w:tab/>
      </w:r>
      <w:proofErr w:type="gramStart"/>
      <w:r w:rsidRPr="00E24CDC">
        <w:rPr>
          <w:rFonts w:ascii="Times New Roman" w:hAnsi="Times New Roman"/>
          <w:sz w:val="24"/>
          <w:szCs w:val="24"/>
        </w:rPr>
        <w:t xml:space="preserve">В представленной выписке из реестра расходных обязательств </w:t>
      </w:r>
      <w:r w:rsidR="00370319" w:rsidRPr="00E24CDC">
        <w:rPr>
          <w:rFonts w:ascii="Times New Roman" w:hAnsi="Times New Roman"/>
          <w:sz w:val="24"/>
          <w:szCs w:val="24"/>
        </w:rPr>
        <w:t xml:space="preserve">за № 1.2.1, код полномочия 1201, раздел подраздел классификации расходов 0106, графы 5   </w:t>
      </w:r>
      <w:r w:rsidR="00370319" w:rsidRPr="00E24CDC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самоуправления, </w:t>
      </w:r>
      <w:r w:rsidRPr="00E24CDC">
        <w:rPr>
          <w:rFonts w:ascii="Times New Roman" w:hAnsi="Times New Roman"/>
          <w:sz w:val="24"/>
          <w:szCs w:val="24"/>
        </w:rPr>
        <w:t xml:space="preserve">в графах </w:t>
      </w:r>
      <w:r w:rsidR="00370319" w:rsidRPr="00E24CDC">
        <w:rPr>
          <w:rFonts w:ascii="Times New Roman" w:hAnsi="Times New Roman"/>
          <w:sz w:val="24"/>
          <w:szCs w:val="24"/>
        </w:rPr>
        <w:t>47,51 и 56</w:t>
      </w:r>
      <w:r w:rsidR="00E24CDC">
        <w:rPr>
          <w:rFonts w:ascii="Times New Roman" w:hAnsi="Times New Roman"/>
          <w:sz w:val="24"/>
          <w:szCs w:val="24"/>
        </w:rPr>
        <w:t xml:space="preserve">, </w:t>
      </w:r>
      <w:r w:rsidR="00370319" w:rsidRPr="00E24CDC">
        <w:rPr>
          <w:rFonts w:ascii="Times New Roman" w:hAnsi="Times New Roman"/>
          <w:sz w:val="24"/>
          <w:szCs w:val="24"/>
        </w:rPr>
        <w:t xml:space="preserve"> </w:t>
      </w:r>
      <w:r w:rsidRPr="00E24CDC">
        <w:rPr>
          <w:rFonts w:ascii="Times New Roman" w:hAnsi="Times New Roman"/>
          <w:sz w:val="24"/>
          <w:szCs w:val="24"/>
        </w:rPr>
        <w:t xml:space="preserve"> </w:t>
      </w:r>
      <w:r w:rsidR="00370319" w:rsidRPr="00E24CDC">
        <w:rPr>
          <w:rFonts w:ascii="Times New Roman" w:hAnsi="Times New Roman"/>
          <w:sz w:val="24"/>
          <w:szCs w:val="24"/>
        </w:rPr>
        <w:t xml:space="preserve">расходные обязательства </w:t>
      </w:r>
      <w:r w:rsidRPr="00E24CDC">
        <w:rPr>
          <w:rFonts w:ascii="Times New Roman" w:hAnsi="Times New Roman"/>
          <w:sz w:val="24"/>
          <w:szCs w:val="24"/>
        </w:rPr>
        <w:t>указан</w:t>
      </w:r>
      <w:r w:rsidR="00370319" w:rsidRPr="00E24CDC">
        <w:rPr>
          <w:rFonts w:ascii="Times New Roman" w:hAnsi="Times New Roman"/>
          <w:sz w:val="24"/>
          <w:szCs w:val="24"/>
        </w:rPr>
        <w:t>ы с учетом</w:t>
      </w:r>
      <w:r w:rsidR="00E24CDC">
        <w:rPr>
          <w:rFonts w:ascii="Times New Roman" w:hAnsi="Times New Roman"/>
          <w:sz w:val="24"/>
          <w:szCs w:val="24"/>
        </w:rPr>
        <w:t xml:space="preserve">, </w:t>
      </w:r>
      <w:r w:rsidR="00370319" w:rsidRPr="00E24CDC">
        <w:rPr>
          <w:rFonts w:ascii="Times New Roman" w:hAnsi="Times New Roman"/>
          <w:sz w:val="24"/>
          <w:szCs w:val="24"/>
        </w:rPr>
        <w:t xml:space="preserve"> </w:t>
      </w:r>
      <w:r w:rsidR="00370319" w:rsidRPr="00E24CDC">
        <w:rPr>
          <w:rFonts w:ascii="Times New Roman" w:hAnsi="Times New Roman"/>
          <w:sz w:val="24"/>
          <w:szCs w:val="24"/>
          <w:lang w:eastAsia="ru-RU"/>
        </w:rPr>
        <w:t>материально-техническое и финансовое обеспечение деятельности органов местного самоуправления в части вопросов оплаты труда работников</w:t>
      </w:r>
      <w:proofErr w:type="gramEnd"/>
      <w:r w:rsidR="00370319" w:rsidRPr="00E24CDC">
        <w:rPr>
          <w:rFonts w:ascii="Times New Roman" w:hAnsi="Times New Roman"/>
          <w:sz w:val="24"/>
          <w:szCs w:val="24"/>
          <w:lang w:eastAsia="ru-RU"/>
        </w:rPr>
        <w:t xml:space="preserve"> органов местного самоуправления.</w:t>
      </w:r>
      <w:r w:rsidR="00E24CDC" w:rsidRPr="00E24C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0B96" w:rsidRPr="00E24CDC" w:rsidRDefault="00E24CDC" w:rsidP="00E24CDC">
      <w:pPr>
        <w:pStyle w:val="a4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</w:t>
      </w:r>
      <w:r w:rsidRPr="00E24CDC"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="00510B96" w:rsidRPr="00E24CDC">
        <w:rPr>
          <w:rFonts w:ascii="Times New Roman" w:eastAsia="MS Mincho" w:hAnsi="Times New Roman"/>
          <w:sz w:val="24"/>
          <w:szCs w:val="24"/>
          <w:lang w:eastAsia="ja-JP"/>
        </w:rPr>
        <w:t xml:space="preserve">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="00510B96" w:rsidRPr="00E24CD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510B96" w:rsidRDefault="00510B96" w:rsidP="00C325B3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58BC" w:rsidRPr="00C7026F" w:rsidRDefault="007B58BC" w:rsidP="007B58B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410D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  <w:r w:rsidR="00F903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7B58BC" w:rsidRPr="00C7026F" w:rsidRDefault="007B58BC" w:rsidP="007B58B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58BC" w:rsidRDefault="007B58BC" w:rsidP="007B58B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Анализ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решения о бюджете нормам бюджетного законодательства Российской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 показал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решения о бюджете не противоречит бюджетному законодательству Росси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йской Федерации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58BC" w:rsidRPr="00E41BC4" w:rsidRDefault="007B58BC" w:rsidP="007B58B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9728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9728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в соответствии с правилами применения  бюджетной классификации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4A4598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8.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непротиворечивости содержания отдельных фрагментов текста проекта решения</w:t>
      </w:r>
      <w:proofErr w:type="gramEnd"/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 бюджете</w:t>
      </w:r>
      <w:r w:rsidR="00410DFD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 табличной части проекта решения о бюджете.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4A459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отражены в местном бюджете в том же объеме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4A2396" w:rsidRPr="00C7026F" w:rsidRDefault="004A2396" w:rsidP="004A23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9.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и методов расчета предлагаемых  бюджетных показателей утвержденной методике составления проекта бюджета</w:t>
      </w:r>
    </w:p>
    <w:p w:rsidR="004A2396" w:rsidRPr="00E41BC4" w:rsidRDefault="004A2396" w:rsidP="004A239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2396" w:rsidRPr="00E41BC4" w:rsidRDefault="004A2396" w:rsidP="004A239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Приказом управления финансами  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Челно-Вершинский </w:t>
      </w:r>
      <w:r w:rsidRPr="004E45AD">
        <w:rPr>
          <w:rFonts w:ascii="Times New Roman" w:hAnsi="Times New Roman"/>
          <w:b/>
          <w:color w:val="000000"/>
          <w:sz w:val="24"/>
          <w:szCs w:val="24"/>
          <w:lang w:eastAsia="ru-RU"/>
        </w:rPr>
        <w:t>от 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9.04</w:t>
      </w:r>
      <w:r w:rsidRPr="004E45AD">
        <w:rPr>
          <w:rFonts w:ascii="Times New Roman" w:hAnsi="Times New Roman"/>
          <w:b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E45AD">
        <w:rPr>
          <w:rFonts w:ascii="Times New Roman" w:hAnsi="Times New Roman"/>
          <w:b/>
          <w:color w:val="000000"/>
          <w:sz w:val="24"/>
          <w:szCs w:val="24"/>
          <w:lang w:eastAsia="ru-RU"/>
        </w:rPr>
        <w:t>г. № 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728">
        <w:rPr>
          <w:rFonts w:ascii="Times New Roman" w:hAnsi="Times New Roman"/>
          <w:color w:val="000000"/>
          <w:sz w:val="24"/>
          <w:szCs w:val="24"/>
          <w:lang w:eastAsia="ru-RU"/>
        </w:rPr>
        <w:t>утверждена Методика планирования бюджетных ассигнований бюджета муниципаль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ного района Челно-Вершинский  на 2019 год  и  плановый период 2020 и 2021</w:t>
      </w:r>
      <w:r w:rsidRPr="00AE57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методике даны пояснения о методах планирования бюджетных ассигнований и основах формирования проекта бюджета, методах расчета отдельных бюджетных показателей.</w:t>
      </w:r>
    </w:p>
    <w:p w:rsidR="004A2396" w:rsidRPr="00E41BC4" w:rsidRDefault="004A2396" w:rsidP="004A239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 бюджетных ассигнований главными распорядителями бюджетных средств на очередной финансовый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плановый период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осуществлено в соответ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ствии с утвержденной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Методикой планирования бюджетных ассигнований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Челно-Вершинский.</w:t>
      </w:r>
    </w:p>
    <w:p w:rsidR="004A2396" w:rsidRPr="004705A4" w:rsidRDefault="004A2396" w:rsidP="004A2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A2396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1017E2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</w:t>
      </w:r>
      <w:r w:rsid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ис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точников финансирования дефицита бюджета.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:rsidR="000F7912" w:rsidRPr="004705A4" w:rsidRDefault="004705A4" w:rsidP="000F79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местного бюджета на 201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предусмотрен в сумме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678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муниципального района  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установить в сумме 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155 859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</w:t>
      </w:r>
      <w:r w:rsidR="004D6A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160 537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бюджете).  Превышение расходов бюджета над его доходами составляет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678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пункт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статьи 1 проекта решения о бюджете.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:rsidR="004705A4" w:rsidRDefault="00D102FE" w:rsidP="0047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A2396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:rsidR="00E566B0" w:rsidRPr="00E41BC4" w:rsidRDefault="00E566B0" w:rsidP="00DA1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D44C64">
        <w:rPr>
          <w:rFonts w:ascii="Times New Roman" w:hAnsi="Times New Roman"/>
          <w:color w:val="000000"/>
          <w:sz w:val="24"/>
          <w:szCs w:val="24"/>
          <w:lang w:eastAsia="ru-RU"/>
        </w:rPr>
        <w:t>Предельный объем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лга муниципального района </w:t>
      </w:r>
      <w:proofErr w:type="spellStart"/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Челно-Вершиский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определен в сумме 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2 553.0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(статья  1</w:t>
      </w:r>
      <w:r w:rsidR="00FC750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екта решения о бюджете), или 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4.65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суммы 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общего годового объема доходов местного бюджета без учета утвержденного объема безвозмездных поступлений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вышестоящего бюджета и объема муниципального долга по бюджетному кредиту  по состоянию на 1 января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(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48000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6 840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54840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).  На 20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– 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1596.0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тыс. руб., на 20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– 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638.0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E566B0" w:rsidRPr="00E41BC4" w:rsidRDefault="00E566B0" w:rsidP="00E566B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Предельный объем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лга муниципального района 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Челно-Вершинский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год- 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2 553.0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 соответствует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непогашенных заимствований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01 января 201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E566B0" w:rsidRPr="00E41BC4" w:rsidRDefault="00E566B0" w:rsidP="00E566B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Согласно статьи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приложения № 1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решению,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муниципальных гарантий в 201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предусмотрено.</w:t>
      </w:r>
    </w:p>
    <w:p w:rsidR="00143973" w:rsidRDefault="00E566B0" w:rsidP="00E566B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ниципальных заимствований в 201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 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11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43973" w:rsidRPr="00E41BC4" w:rsidRDefault="00143973" w:rsidP="0014397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Подлежит погашению в течение 2019 года 957.0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основной суммы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бюджетному  кредиту</w:t>
      </w:r>
      <w:r w:rsidRPr="00B36BCD">
        <w:rPr>
          <w:rFonts w:ascii="Times New Roman" w:hAnsi="Times New Roman"/>
          <w:sz w:val="24"/>
          <w:szCs w:val="24"/>
        </w:rPr>
        <w:t xml:space="preserve"> от других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43973" w:rsidRDefault="00143973" w:rsidP="0014397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B77">
        <w:rPr>
          <w:rFonts w:ascii="Times New Roman" w:hAnsi="Times New Roman"/>
          <w:color w:val="000000"/>
          <w:sz w:val="24"/>
          <w:szCs w:val="24"/>
          <w:lang w:eastAsia="ru-RU"/>
        </w:rPr>
        <w:t>Объем расходов на обслуживание муниципального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2019 год запланировано в сумме 100.0 тыс. руб., и  на 2020-2021 г.г. по 100.0 тыс. руб., ежегодно.</w:t>
      </w:r>
    </w:p>
    <w:p w:rsidR="00143973" w:rsidRPr="000E56FF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редусмотренный в проекте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предельный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долга не превысит  ограничения,  установленные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п.3 статьи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107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объем расходов на обслуживание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установленные статьей 111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</w:t>
      </w:r>
      <w:r>
        <w:rPr>
          <w:rFonts w:ascii="Times New Roman" w:hAnsi="Times New Roman"/>
          <w:sz w:val="24"/>
          <w:szCs w:val="24"/>
        </w:rPr>
        <w:t>превышает</w:t>
      </w:r>
      <w:r w:rsidRPr="000E56FF">
        <w:rPr>
          <w:rFonts w:ascii="Times New Roman" w:hAnsi="Times New Roman"/>
          <w:sz w:val="24"/>
          <w:szCs w:val="24"/>
        </w:rPr>
        <w:t xml:space="preserve">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t xml:space="preserve">- </w:t>
      </w:r>
      <w:r w:rsidRPr="000E56FF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-0.0</w:t>
      </w:r>
      <w:r w:rsidR="003234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 ( 100: (</w:t>
      </w:r>
      <w:r w:rsidR="003234E0">
        <w:rPr>
          <w:rFonts w:ascii="Times New Roman" w:hAnsi="Times New Roman"/>
          <w:sz w:val="24"/>
          <w:szCs w:val="24"/>
        </w:rPr>
        <w:t>155859</w:t>
      </w:r>
      <w:r>
        <w:rPr>
          <w:rFonts w:ascii="Times New Roman" w:hAnsi="Times New Roman"/>
          <w:sz w:val="24"/>
          <w:szCs w:val="24"/>
        </w:rPr>
        <w:t>-</w:t>
      </w:r>
      <w:r w:rsidR="003234E0">
        <w:rPr>
          <w:rFonts w:ascii="Times New Roman" w:hAnsi="Times New Roman"/>
          <w:sz w:val="24"/>
          <w:szCs w:val="24"/>
        </w:rPr>
        <w:t>22952</w:t>
      </w:r>
      <w:r>
        <w:rPr>
          <w:rFonts w:ascii="Times New Roman" w:hAnsi="Times New Roman"/>
          <w:sz w:val="24"/>
          <w:szCs w:val="24"/>
        </w:rPr>
        <w:t>=</w:t>
      </w:r>
      <w:r w:rsidR="003234E0">
        <w:rPr>
          <w:rFonts w:ascii="Times New Roman" w:hAnsi="Times New Roman"/>
          <w:sz w:val="24"/>
          <w:szCs w:val="24"/>
        </w:rPr>
        <w:t>132907</w:t>
      </w:r>
      <w:r>
        <w:rPr>
          <w:rFonts w:ascii="Times New Roman" w:hAnsi="Times New Roman"/>
          <w:sz w:val="24"/>
          <w:szCs w:val="24"/>
        </w:rPr>
        <w:t>).</w:t>
      </w:r>
    </w:p>
    <w:p w:rsidR="003234E0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Согласно данным проек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 бюджета на 2019 и плановый период 2020-2021 годы, в</w:t>
      </w:r>
      <w:r w:rsidRPr="00DE5E6A">
        <w:rPr>
          <w:rFonts w:ascii="Times New Roman" w:hAnsi="Times New Roman"/>
          <w:sz w:val="24"/>
          <w:szCs w:val="24"/>
        </w:rPr>
        <w:t>ерхний предел муниципального долг</w:t>
      </w:r>
      <w:r>
        <w:rPr>
          <w:rFonts w:ascii="Times New Roman" w:hAnsi="Times New Roman"/>
          <w:sz w:val="24"/>
          <w:szCs w:val="24"/>
        </w:rPr>
        <w:t>а по состоянию на 01 января 2020</w:t>
      </w:r>
      <w:r w:rsidRPr="00D43A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составит в сумме </w:t>
      </w:r>
      <w:r w:rsidR="003234E0">
        <w:rPr>
          <w:rFonts w:ascii="Times New Roman" w:hAnsi="Times New Roman"/>
          <w:sz w:val="24"/>
          <w:szCs w:val="24"/>
        </w:rPr>
        <w:t>1596.0</w:t>
      </w:r>
      <w:r w:rsidRPr="00D43A4E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3234E0">
        <w:rPr>
          <w:rFonts w:ascii="Times New Roman" w:hAnsi="Times New Roman"/>
          <w:sz w:val="24"/>
          <w:szCs w:val="24"/>
        </w:rPr>
        <w:t>,</w:t>
      </w:r>
      <w:r w:rsidR="00972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 января 2021 года в сумме </w:t>
      </w:r>
      <w:r w:rsidR="003234E0">
        <w:rPr>
          <w:rFonts w:ascii="Times New Roman" w:hAnsi="Times New Roman"/>
          <w:sz w:val="24"/>
          <w:szCs w:val="24"/>
        </w:rPr>
        <w:t>638</w:t>
      </w:r>
      <w:r w:rsidRPr="00D43A4E">
        <w:rPr>
          <w:rFonts w:ascii="Times New Roman" w:hAnsi="Times New Roman"/>
          <w:sz w:val="24"/>
          <w:szCs w:val="24"/>
        </w:rPr>
        <w:t>.0 тыс. руб</w:t>
      </w:r>
      <w:r w:rsidR="003234E0">
        <w:rPr>
          <w:rFonts w:ascii="Times New Roman" w:hAnsi="Times New Roman"/>
          <w:sz w:val="24"/>
          <w:szCs w:val="24"/>
        </w:rPr>
        <w:t>.</w:t>
      </w:r>
    </w:p>
    <w:p w:rsidR="00143973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</w:t>
      </w:r>
      <w:r w:rsidRPr="00DE5E6A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района </w:t>
      </w:r>
      <w:r w:rsidR="003234E0">
        <w:rPr>
          <w:rFonts w:ascii="Times New Roman" w:hAnsi="Times New Roman"/>
          <w:sz w:val="24"/>
          <w:szCs w:val="24"/>
        </w:rPr>
        <w:t>Челно-Вершинский</w:t>
      </w:r>
      <w:r w:rsidRPr="00DE5E6A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020-202</w:t>
      </w:r>
      <w:r w:rsidR="003234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годы не превышает  общий объем</w:t>
      </w:r>
      <w:r w:rsidRPr="00DE5E6A">
        <w:rPr>
          <w:rFonts w:ascii="Times New Roman" w:hAnsi="Times New Roman"/>
          <w:sz w:val="24"/>
          <w:szCs w:val="24"/>
        </w:rPr>
        <w:t xml:space="preserve"> доходов бюджета района без учета безвозмездных поступлений,</w:t>
      </w:r>
      <w:r>
        <w:rPr>
          <w:rFonts w:ascii="Times New Roman" w:hAnsi="Times New Roman"/>
          <w:sz w:val="24"/>
          <w:szCs w:val="24"/>
        </w:rPr>
        <w:t xml:space="preserve"> и составит на 2020 год </w:t>
      </w:r>
      <w:r w:rsidR="003234E0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 xml:space="preserve"> % (</w:t>
      </w:r>
      <w:r w:rsidR="003234E0">
        <w:rPr>
          <w:rFonts w:ascii="Times New Roman" w:hAnsi="Times New Roman"/>
          <w:sz w:val="24"/>
          <w:szCs w:val="24"/>
        </w:rPr>
        <w:t>1596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="003234E0">
        <w:rPr>
          <w:rFonts w:ascii="Times New Roman" w:hAnsi="Times New Roman"/>
          <w:sz w:val="24"/>
          <w:szCs w:val="24"/>
        </w:rPr>
        <w:t>48000</w:t>
      </w:r>
      <w:r>
        <w:rPr>
          <w:rFonts w:ascii="Times New Roman" w:hAnsi="Times New Roman"/>
          <w:sz w:val="24"/>
          <w:szCs w:val="24"/>
        </w:rPr>
        <w:t>+</w:t>
      </w:r>
      <w:r w:rsidR="003234E0">
        <w:rPr>
          <w:rFonts w:ascii="Times New Roman" w:hAnsi="Times New Roman"/>
          <w:sz w:val="24"/>
          <w:szCs w:val="24"/>
        </w:rPr>
        <w:t>6840</w:t>
      </w:r>
      <w:r>
        <w:rPr>
          <w:rFonts w:ascii="Times New Roman" w:hAnsi="Times New Roman"/>
          <w:sz w:val="24"/>
          <w:szCs w:val="24"/>
        </w:rPr>
        <w:t xml:space="preserve">= </w:t>
      </w:r>
      <w:r w:rsidR="003234E0">
        <w:rPr>
          <w:rFonts w:ascii="Times New Roman" w:hAnsi="Times New Roman"/>
          <w:sz w:val="24"/>
          <w:szCs w:val="24"/>
        </w:rPr>
        <w:t>54840</w:t>
      </w:r>
      <w:r>
        <w:rPr>
          <w:rFonts w:ascii="Times New Roman" w:hAnsi="Times New Roman"/>
          <w:sz w:val="24"/>
          <w:szCs w:val="24"/>
        </w:rPr>
        <w:t>).</w:t>
      </w:r>
      <w:r w:rsidRPr="00DE5E6A">
        <w:rPr>
          <w:rFonts w:ascii="Times New Roman" w:hAnsi="Times New Roman"/>
          <w:sz w:val="24"/>
          <w:szCs w:val="24"/>
        </w:rPr>
        <w:t xml:space="preserve"> </w:t>
      </w:r>
    </w:p>
    <w:p w:rsidR="00143973" w:rsidRDefault="00143973" w:rsidP="0014397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05A4" w:rsidRPr="004705A4" w:rsidRDefault="00143973" w:rsidP="00470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063BE" w:rsidRPr="00B03091" w:rsidRDefault="00A063BE" w:rsidP="007B58B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373" w:rsidRDefault="007F3373" w:rsidP="007F33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и контрольно-счетную палату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для подготовки заключения по нему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установленные сроки.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12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C83998">
        <w:rPr>
          <w:rFonts w:ascii="Times New Roman" w:hAnsi="Times New Roman"/>
          <w:sz w:val="24"/>
          <w:szCs w:val="24"/>
        </w:rPr>
        <w:t>9</w:t>
      </w:r>
      <w:r w:rsidRPr="00D102F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83998">
        <w:rPr>
          <w:rFonts w:ascii="Times New Roman" w:hAnsi="Times New Roman"/>
          <w:sz w:val="24"/>
          <w:szCs w:val="24"/>
        </w:rPr>
        <w:t>20</w:t>
      </w:r>
      <w:r w:rsidRPr="00D102FE">
        <w:rPr>
          <w:rFonts w:ascii="Times New Roman" w:hAnsi="Times New Roman"/>
          <w:sz w:val="24"/>
          <w:szCs w:val="24"/>
        </w:rPr>
        <w:t xml:space="preserve"> и 20</w:t>
      </w:r>
      <w:r w:rsidR="002C05D9">
        <w:rPr>
          <w:rFonts w:ascii="Times New Roman" w:hAnsi="Times New Roman"/>
          <w:sz w:val="24"/>
          <w:szCs w:val="24"/>
        </w:rPr>
        <w:t>2</w:t>
      </w:r>
      <w:r w:rsidR="00C83998">
        <w:rPr>
          <w:rFonts w:ascii="Times New Roman" w:hAnsi="Times New Roman"/>
          <w:sz w:val="24"/>
          <w:szCs w:val="24"/>
        </w:rPr>
        <w:t>1</w:t>
      </w:r>
      <w:r w:rsidRPr="00D102FE">
        <w:rPr>
          <w:rFonts w:ascii="Times New Roman" w:hAnsi="Times New Roman"/>
          <w:sz w:val="24"/>
          <w:szCs w:val="24"/>
        </w:rPr>
        <w:t xml:space="preserve"> год</w:t>
      </w:r>
      <w:r w:rsidR="001017E2">
        <w:rPr>
          <w:rFonts w:ascii="Times New Roman" w:hAnsi="Times New Roman"/>
          <w:sz w:val="24"/>
          <w:szCs w:val="24"/>
        </w:rPr>
        <w:t>ов</w:t>
      </w:r>
      <w:r w:rsidRPr="00D102FE">
        <w:rPr>
          <w:rFonts w:ascii="Times New Roman" w:hAnsi="Times New Roman"/>
          <w:sz w:val="24"/>
          <w:szCs w:val="24"/>
        </w:rPr>
        <w:t xml:space="preserve">  соблюдался  принцип  достоверности отражения доходов</w:t>
      </w:r>
      <w:r w:rsidR="00E24CDC">
        <w:rPr>
          <w:rFonts w:ascii="Times New Roman" w:hAnsi="Times New Roman"/>
          <w:sz w:val="24"/>
          <w:szCs w:val="24"/>
        </w:rPr>
        <w:t>,</w:t>
      </w:r>
      <w:r w:rsidRPr="00D102FE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Федерации. </w:t>
      </w:r>
    </w:p>
    <w:p w:rsidR="00410DFD" w:rsidRDefault="00D102FE" w:rsidP="00410D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10DFD" w:rsidRPr="00410DFD">
        <w:rPr>
          <w:rFonts w:ascii="Times New Roman" w:hAnsi="Times New Roman"/>
          <w:sz w:val="24"/>
          <w:szCs w:val="24"/>
        </w:rPr>
        <w:t xml:space="preserve"> </w:t>
      </w:r>
      <w:r w:rsidR="00410DFD" w:rsidRPr="00361A2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410DFD">
        <w:rPr>
          <w:rFonts w:ascii="Times New Roman" w:hAnsi="Times New Roman"/>
          <w:sz w:val="24"/>
          <w:szCs w:val="24"/>
        </w:rPr>
        <w:t>,</w:t>
      </w:r>
      <w:r w:rsidR="00410DFD" w:rsidRPr="00361A2F">
        <w:rPr>
          <w:rFonts w:ascii="Times New Roman" w:hAnsi="Times New Roman"/>
          <w:sz w:val="24"/>
          <w:szCs w:val="24"/>
        </w:rPr>
        <w:t xml:space="preserve"> что:</w:t>
      </w:r>
    </w:p>
    <w:p w:rsidR="00E24CDC" w:rsidRPr="00E24CDC" w:rsidRDefault="00E24CDC" w:rsidP="00E24C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4CDC">
        <w:rPr>
          <w:rFonts w:ascii="Times New Roman" w:hAnsi="Times New Roman"/>
          <w:sz w:val="24"/>
          <w:szCs w:val="24"/>
        </w:rPr>
        <w:t>В представленной выписке из реестра расходных обязательств за № 1.2.1, код полномочия 1201</w:t>
      </w:r>
      <w:r w:rsidR="00C46FC7">
        <w:rPr>
          <w:rFonts w:ascii="Times New Roman" w:hAnsi="Times New Roman"/>
          <w:sz w:val="24"/>
          <w:szCs w:val="24"/>
        </w:rPr>
        <w:t xml:space="preserve">, </w:t>
      </w:r>
      <w:r w:rsidRPr="00E24CDC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0106</w:t>
      </w:r>
      <w:r w:rsidR="00C46FC7">
        <w:rPr>
          <w:rFonts w:ascii="Times New Roman" w:hAnsi="Times New Roman"/>
          <w:sz w:val="24"/>
          <w:szCs w:val="24"/>
        </w:rPr>
        <w:t xml:space="preserve"> в</w:t>
      </w:r>
      <w:r w:rsidRPr="00E24CDC">
        <w:rPr>
          <w:rFonts w:ascii="Times New Roman" w:hAnsi="Times New Roman"/>
          <w:sz w:val="24"/>
          <w:szCs w:val="24"/>
        </w:rPr>
        <w:t xml:space="preserve"> граф</w:t>
      </w:r>
      <w:r w:rsidR="00C46FC7">
        <w:rPr>
          <w:rFonts w:ascii="Times New Roman" w:hAnsi="Times New Roman"/>
          <w:sz w:val="24"/>
          <w:szCs w:val="24"/>
        </w:rPr>
        <w:t>е</w:t>
      </w:r>
      <w:r w:rsidRPr="00E24CDC">
        <w:rPr>
          <w:rFonts w:ascii="Times New Roman" w:hAnsi="Times New Roman"/>
          <w:sz w:val="24"/>
          <w:szCs w:val="24"/>
        </w:rPr>
        <w:t xml:space="preserve"> 5   </w:t>
      </w:r>
      <w:r w:rsidRPr="00E24CDC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самоуправления, </w:t>
      </w:r>
      <w:r w:rsidRPr="00E24CDC">
        <w:rPr>
          <w:rFonts w:ascii="Times New Roman" w:hAnsi="Times New Roman"/>
          <w:sz w:val="24"/>
          <w:szCs w:val="24"/>
        </w:rPr>
        <w:t>в графах 47,51 и 56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CDC">
        <w:rPr>
          <w:rFonts w:ascii="Times New Roman" w:hAnsi="Times New Roman"/>
          <w:sz w:val="24"/>
          <w:szCs w:val="24"/>
        </w:rPr>
        <w:t xml:space="preserve">  расходные обязательства указаны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CDC">
        <w:rPr>
          <w:rFonts w:ascii="Times New Roman" w:hAnsi="Times New Roman"/>
          <w:sz w:val="24"/>
          <w:szCs w:val="24"/>
        </w:rPr>
        <w:t xml:space="preserve"> </w:t>
      </w:r>
      <w:r w:rsidRPr="00E24CDC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и финансовое обеспечение деятельности органов местного </w:t>
      </w:r>
      <w:r w:rsidRPr="00E24CDC">
        <w:rPr>
          <w:rFonts w:ascii="Times New Roman" w:hAnsi="Times New Roman"/>
          <w:sz w:val="24"/>
          <w:szCs w:val="24"/>
          <w:lang w:eastAsia="ru-RU"/>
        </w:rPr>
        <w:lastRenderedPageBreak/>
        <w:t>самоуправления в части вопросов оплаты труда</w:t>
      </w:r>
      <w:proofErr w:type="gramEnd"/>
      <w:r w:rsidRPr="00E24CDC">
        <w:rPr>
          <w:rFonts w:ascii="Times New Roman" w:hAnsi="Times New Roman"/>
          <w:sz w:val="24"/>
          <w:szCs w:val="24"/>
          <w:lang w:eastAsia="ru-RU"/>
        </w:rPr>
        <w:t xml:space="preserve"> работников органов местного самоуправления. 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Экспертиза текстовой части проекта решения о бюджете на соответствие нормам бюджетного законодательства Российской Федерации показала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то проект решения о бюджете не противоречит бюджетному законодательству Российской Федерации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бюджета 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 в соответствии с правилами применения бюджетной классификации Российской Федерации. 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Внутренних противоречий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содержания отдельных фрагментов текста проекта решения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 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приложений к нему табличной части проекта решения о бюджете не установлено.</w:t>
      </w:r>
    </w:p>
    <w:p w:rsidR="00F32951" w:rsidRPr="00361A2F" w:rsidRDefault="00F32951" w:rsidP="00F3295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951" w:rsidRPr="00361A2F" w:rsidRDefault="00F32951" w:rsidP="00F329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:rsidR="00F32951" w:rsidRPr="00361A2F" w:rsidRDefault="00F32951" w:rsidP="00F329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:rsidR="00F32951" w:rsidRPr="00361A2F" w:rsidRDefault="00F32951" w:rsidP="00F3295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eastAsia="MS Mincho" w:hAnsi="Times New Roman"/>
          <w:sz w:val="24"/>
          <w:szCs w:val="24"/>
          <w:lang w:eastAsia="ja-JP"/>
        </w:rPr>
        <w:t>еобходимо</w:t>
      </w:r>
      <w:r w:rsidRPr="00361A2F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F32951" w:rsidRDefault="00F32951" w:rsidP="00F3295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2FE" w:rsidRPr="00D102FE" w:rsidRDefault="00D102FE" w:rsidP="00551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32951" w:rsidRPr="00361A2F" w:rsidRDefault="00D102FE" w:rsidP="00F3295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проведенной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экспертизы проекта решения Собрания представителей муниципального района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A00F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D102FE">
        <w:rPr>
          <w:rFonts w:ascii="Times New Roman" w:hAnsi="Times New Roman"/>
          <w:sz w:val="24"/>
          <w:szCs w:val="24"/>
        </w:rPr>
        <w:t>принять бюджет муниципального района</w:t>
      </w:r>
      <w:r w:rsidR="00F9038A">
        <w:rPr>
          <w:rFonts w:ascii="Times New Roman" w:hAnsi="Times New Roman"/>
          <w:sz w:val="24"/>
          <w:szCs w:val="24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F329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3295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D102FE" w:rsidRPr="00D102FE" w:rsidRDefault="00D102FE" w:rsidP="00DA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5514B0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D102FE" w:rsidRDefault="00D102FE" w:rsidP="00D102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D102FE" w:rsidSect="0070514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4608"/>
    <w:rsid w:val="00004D5F"/>
    <w:rsid w:val="00006A97"/>
    <w:rsid w:val="00012360"/>
    <w:rsid w:val="00015976"/>
    <w:rsid w:val="000165F7"/>
    <w:rsid w:val="000308FA"/>
    <w:rsid w:val="00031B24"/>
    <w:rsid w:val="00032EF6"/>
    <w:rsid w:val="00033381"/>
    <w:rsid w:val="00041B22"/>
    <w:rsid w:val="00041C4C"/>
    <w:rsid w:val="000445DF"/>
    <w:rsid w:val="00045CA5"/>
    <w:rsid w:val="00052D2E"/>
    <w:rsid w:val="0005340C"/>
    <w:rsid w:val="000604A5"/>
    <w:rsid w:val="00061663"/>
    <w:rsid w:val="00063E8A"/>
    <w:rsid w:val="00063F55"/>
    <w:rsid w:val="00064E47"/>
    <w:rsid w:val="000665AD"/>
    <w:rsid w:val="00066D06"/>
    <w:rsid w:val="0007148D"/>
    <w:rsid w:val="00072496"/>
    <w:rsid w:val="000726B2"/>
    <w:rsid w:val="00073C60"/>
    <w:rsid w:val="00074E72"/>
    <w:rsid w:val="00076455"/>
    <w:rsid w:val="00082A9C"/>
    <w:rsid w:val="00083EFF"/>
    <w:rsid w:val="000845E4"/>
    <w:rsid w:val="00084BB6"/>
    <w:rsid w:val="0008598E"/>
    <w:rsid w:val="00091829"/>
    <w:rsid w:val="000937A2"/>
    <w:rsid w:val="00097364"/>
    <w:rsid w:val="000A32C4"/>
    <w:rsid w:val="000A5469"/>
    <w:rsid w:val="000A5E02"/>
    <w:rsid w:val="000B258C"/>
    <w:rsid w:val="000B30F7"/>
    <w:rsid w:val="000B396E"/>
    <w:rsid w:val="000B4680"/>
    <w:rsid w:val="000C1E11"/>
    <w:rsid w:val="000C4422"/>
    <w:rsid w:val="000C4E69"/>
    <w:rsid w:val="000C52EE"/>
    <w:rsid w:val="000C7DF1"/>
    <w:rsid w:val="000D06E9"/>
    <w:rsid w:val="000D1218"/>
    <w:rsid w:val="000D126C"/>
    <w:rsid w:val="000D2DAD"/>
    <w:rsid w:val="000D72B0"/>
    <w:rsid w:val="000E4FE6"/>
    <w:rsid w:val="000E62FD"/>
    <w:rsid w:val="000F7912"/>
    <w:rsid w:val="00100007"/>
    <w:rsid w:val="0010094A"/>
    <w:rsid w:val="001017E2"/>
    <w:rsid w:val="00106302"/>
    <w:rsid w:val="00111CBD"/>
    <w:rsid w:val="00113033"/>
    <w:rsid w:val="0011403A"/>
    <w:rsid w:val="00115B22"/>
    <w:rsid w:val="0011620D"/>
    <w:rsid w:val="001172F2"/>
    <w:rsid w:val="00122990"/>
    <w:rsid w:val="0012671B"/>
    <w:rsid w:val="00135234"/>
    <w:rsid w:val="001372DD"/>
    <w:rsid w:val="00137911"/>
    <w:rsid w:val="0014243F"/>
    <w:rsid w:val="00143973"/>
    <w:rsid w:val="001457FE"/>
    <w:rsid w:val="00145B04"/>
    <w:rsid w:val="001538FE"/>
    <w:rsid w:val="00160F9E"/>
    <w:rsid w:val="00161887"/>
    <w:rsid w:val="00165043"/>
    <w:rsid w:val="00165A7C"/>
    <w:rsid w:val="00166473"/>
    <w:rsid w:val="0016740D"/>
    <w:rsid w:val="00174DBE"/>
    <w:rsid w:val="001770E7"/>
    <w:rsid w:val="0018219F"/>
    <w:rsid w:val="00183A76"/>
    <w:rsid w:val="00190865"/>
    <w:rsid w:val="00196058"/>
    <w:rsid w:val="00196CF4"/>
    <w:rsid w:val="001A11BC"/>
    <w:rsid w:val="001A3D5B"/>
    <w:rsid w:val="001B0579"/>
    <w:rsid w:val="001B2B4E"/>
    <w:rsid w:val="001C04EC"/>
    <w:rsid w:val="001C1E44"/>
    <w:rsid w:val="001C276D"/>
    <w:rsid w:val="001C3159"/>
    <w:rsid w:val="001C37A9"/>
    <w:rsid w:val="001C5EA6"/>
    <w:rsid w:val="001D3C99"/>
    <w:rsid w:val="001D76F4"/>
    <w:rsid w:val="001E4E9F"/>
    <w:rsid w:val="001E51BA"/>
    <w:rsid w:val="001E7E91"/>
    <w:rsid w:val="001F1A59"/>
    <w:rsid w:val="001F310D"/>
    <w:rsid w:val="001F7132"/>
    <w:rsid w:val="00201243"/>
    <w:rsid w:val="0021790D"/>
    <w:rsid w:val="00224873"/>
    <w:rsid w:val="002249C1"/>
    <w:rsid w:val="00226023"/>
    <w:rsid w:val="00236EA1"/>
    <w:rsid w:val="002405A0"/>
    <w:rsid w:val="0024063A"/>
    <w:rsid w:val="002436DC"/>
    <w:rsid w:val="002464C2"/>
    <w:rsid w:val="0025014A"/>
    <w:rsid w:val="002514C5"/>
    <w:rsid w:val="00277C00"/>
    <w:rsid w:val="002870DB"/>
    <w:rsid w:val="0029562B"/>
    <w:rsid w:val="00297D6B"/>
    <w:rsid w:val="002A1AA1"/>
    <w:rsid w:val="002A4F4D"/>
    <w:rsid w:val="002A5F70"/>
    <w:rsid w:val="002A60A5"/>
    <w:rsid w:val="002B152B"/>
    <w:rsid w:val="002C05D9"/>
    <w:rsid w:val="002C0BF5"/>
    <w:rsid w:val="002C199C"/>
    <w:rsid w:val="002C383F"/>
    <w:rsid w:val="002D4A81"/>
    <w:rsid w:val="002D6E3F"/>
    <w:rsid w:val="002D6E7F"/>
    <w:rsid w:val="002E0EAC"/>
    <w:rsid w:val="002E5523"/>
    <w:rsid w:val="002E5C90"/>
    <w:rsid w:val="002F6BCD"/>
    <w:rsid w:val="002F7112"/>
    <w:rsid w:val="002F7995"/>
    <w:rsid w:val="002F7EF1"/>
    <w:rsid w:val="00303742"/>
    <w:rsid w:val="00303EE1"/>
    <w:rsid w:val="0031011E"/>
    <w:rsid w:val="00312021"/>
    <w:rsid w:val="003234E0"/>
    <w:rsid w:val="003350D5"/>
    <w:rsid w:val="00342BE1"/>
    <w:rsid w:val="00351177"/>
    <w:rsid w:val="00355078"/>
    <w:rsid w:val="00367408"/>
    <w:rsid w:val="0037017B"/>
    <w:rsid w:val="00370319"/>
    <w:rsid w:val="00370466"/>
    <w:rsid w:val="003705D9"/>
    <w:rsid w:val="00370D57"/>
    <w:rsid w:val="00373220"/>
    <w:rsid w:val="00375409"/>
    <w:rsid w:val="003808EB"/>
    <w:rsid w:val="003844D1"/>
    <w:rsid w:val="0038459B"/>
    <w:rsid w:val="003868B4"/>
    <w:rsid w:val="003935FA"/>
    <w:rsid w:val="003A063E"/>
    <w:rsid w:val="003A0ACC"/>
    <w:rsid w:val="003B2037"/>
    <w:rsid w:val="003B2400"/>
    <w:rsid w:val="003B36FD"/>
    <w:rsid w:val="003B52FC"/>
    <w:rsid w:val="003B6736"/>
    <w:rsid w:val="003C6189"/>
    <w:rsid w:val="003D1E57"/>
    <w:rsid w:val="003D4877"/>
    <w:rsid w:val="003D4C70"/>
    <w:rsid w:val="003E02EC"/>
    <w:rsid w:val="003E2EC8"/>
    <w:rsid w:val="003E3251"/>
    <w:rsid w:val="003F2564"/>
    <w:rsid w:val="003F4E0B"/>
    <w:rsid w:val="003F53B8"/>
    <w:rsid w:val="00407A99"/>
    <w:rsid w:val="00410DFD"/>
    <w:rsid w:val="004117CE"/>
    <w:rsid w:val="00411D3D"/>
    <w:rsid w:val="00412923"/>
    <w:rsid w:val="00412BE1"/>
    <w:rsid w:val="00414A40"/>
    <w:rsid w:val="00422018"/>
    <w:rsid w:val="004230A9"/>
    <w:rsid w:val="004233A2"/>
    <w:rsid w:val="00432950"/>
    <w:rsid w:val="004363C4"/>
    <w:rsid w:val="00440DF8"/>
    <w:rsid w:val="004466C8"/>
    <w:rsid w:val="00451654"/>
    <w:rsid w:val="00452EB0"/>
    <w:rsid w:val="00454F1C"/>
    <w:rsid w:val="004634F9"/>
    <w:rsid w:val="00463A44"/>
    <w:rsid w:val="0046441F"/>
    <w:rsid w:val="00464F44"/>
    <w:rsid w:val="004705A4"/>
    <w:rsid w:val="00471DB0"/>
    <w:rsid w:val="00476EC3"/>
    <w:rsid w:val="0048581C"/>
    <w:rsid w:val="00490F92"/>
    <w:rsid w:val="0049557F"/>
    <w:rsid w:val="00497ED3"/>
    <w:rsid w:val="004A0777"/>
    <w:rsid w:val="004A2396"/>
    <w:rsid w:val="004A42FA"/>
    <w:rsid w:val="004A4598"/>
    <w:rsid w:val="004A4ABA"/>
    <w:rsid w:val="004B0B64"/>
    <w:rsid w:val="004B66FE"/>
    <w:rsid w:val="004C4689"/>
    <w:rsid w:val="004C676E"/>
    <w:rsid w:val="004D0318"/>
    <w:rsid w:val="004D0A53"/>
    <w:rsid w:val="004D26DB"/>
    <w:rsid w:val="004D678E"/>
    <w:rsid w:val="004D6A5E"/>
    <w:rsid w:val="004E03E3"/>
    <w:rsid w:val="004E1D35"/>
    <w:rsid w:val="004E27A9"/>
    <w:rsid w:val="004E4FAF"/>
    <w:rsid w:val="004E6BAA"/>
    <w:rsid w:val="004E74BF"/>
    <w:rsid w:val="004F1290"/>
    <w:rsid w:val="004F4BFF"/>
    <w:rsid w:val="004F539B"/>
    <w:rsid w:val="004F5DCF"/>
    <w:rsid w:val="004F79ED"/>
    <w:rsid w:val="00502BA6"/>
    <w:rsid w:val="005045C1"/>
    <w:rsid w:val="005054F4"/>
    <w:rsid w:val="00505A1F"/>
    <w:rsid w:val="00510B96"/>
    <w:rsid w:val="005144AB"/>
    <w:rsid w:val="0051710B"/>
    <w:rsid w:val="00532A36"/>
    <w:rsid w:val="00534E76"/>
    <w:rsid w:val="005422F6"/>
    <w:rsid w:val="00543283"/>
    <w:rsid w:val="00544D56"/>
    <w:rsid w:val="005457F3"/>
    <w:rsid w:val="005510ED"/>
    <w:rsid w:val="005514B0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71BD1"/>
    <w:rsid w:val="0057451B"/>
    <w:rsid w:val="00577063"/>
    <w:rsid w:val="0058069F"/>
    <w:rsid w:val="0058493A"/>
    <w:rsid w:val="00590A57"/>
    <w:rsid w:val="00593761"/>
    <w:rsid w:val="005A1FBC"/>
    <w:rsid w:val="005A2192"/>
    <w:rsid w:val="005A4A97"/>
    <w:rsid w:val="005A7BA4"/>
    <w:rsid w:val="005B0A7D"/>
    <w:rsid w:val="005B1E33"/>
    <w:rsid w:val="005B3B5E"/>
    <w:rsid w:val="005C5F64"/>
    <w:rsid w:val="005C75E0"/>
    <w:rsid w:val="005D053F"/>
    <w:rsid w:val="005D170E"/>
    <w:rsid w:val="005D7319"/>
    <w:rsid w:val="005F1864"/>
    <w:rsid w:val="00601282"/>
    <w:rsid w:val="00603B04"/>
    <w:rsid w:val="00604810"/>
    <w:rsid w:val="0061058D"/>
    <w:rsid w:val="006121CA"/>
    <w:rsid w:val="00620659"/>
    <w:rsid w:val="0062133F"/>
    <w:rsid w:val="00621A1B"/>
    <w:rsid w:val="006302C8"/>
    <w:rsid w:val="00634D41"/>
    <w:rsid w:val="00640FFD"/>
    <w:rsid w:val="006417AD"/>
    <w:rsid w:val="00641BDA"/>
    <w:rsid w:val="00645261"/>
    <w:rsid w:val="0064613B"/>
    <w:rsid w:val="00655588"/>
    <w:rsid w:val="00662F97"/>
    <w:rsid w:val="00663744"/>
    <w:rsid w:val="00675F30"/>
    <w:rsid w:val="00676B5A"/>
    <w:rsid w:val="00677FB8"/>
    <w:rsid w:val="006832F5"/>
    <w:rsid w:val="0069196F"/>
    <w:rsid w:val="006931E3"/>
    <w:rsid w:val="0069619C"/>
    <w:rsid w:val="0069759B"/>
    <w:rsid w:val="006A1E56"/>
    <w:rsid w:val="006A34D5"/>
    <w:rsid w:val="006A57E9"/>
    <w:rsid w:val="006A584E"/>
    <w:rsid w:val="006A6CC3"/>
    <w:rsid w:val="006B65CF"/>
    <w:rsid w:val="006B6DB5"/>
    <w:rsid w:val="006B796C"/>
    <w:rsid w:val="006C0FBE"/>
    <w:rsid w:val="006C41AB"/>
    <w:rsid w:val="006C4247"/>
    <w:rsid w:val="006C7ED0"/>
    <w:rsid w:val="006D1175"/>
    <w:rsid w:val="006D12EE"/>
    <w:rsid w:val="006E0302"/>
    <w:rsid w:val="006E201C"/>
    <w:rsid w:val="006E5762"/>
    <w:rsid w:val="006E5966"/>
    <w:rsid w:val="006F3E95"/>
    <w:rsid w:val="00701C42"/>
    <w:rsid w:val="0070514F"/>
    <w:rsid w:val="007064F5"/>
    <w:rsid w:val="00707E99"/>
    <w:rsid w:val="00710957"/>
    <w:rsid w:val="00712FC7"/>
    <w:rsid w:val="0071572D"/>
    <w:rsid w:val="00716038"/>
    <w:rsid w:val="00720AA9"/>
    <w:rsid w:val="00724D0C"/>
    <w:rsid w:val="00726364"/>
    <w:rsid w:val="00727037"/>
    <w:rsid w:val="00730B62"/>
    <w:rsid w:val="00730E59"/>
    <w:rsid w:val="00734B46"/>
    <w:rsid w:val="00735130"/>
    <w:rsid w:val="00737FDA"/>
    <w:rsid w:val="00742395"/>
    <w:rsid w:val="00742ED2"/>
    <w:rsid w:val="007441DE"/>
    <w:rsid w:val="00753F4A"/>
    <w:rsid w:val="00760178"/>
    <w:rsid w:val="00763330"/>
    <w:rsid w:val="00764566"/>
    <w:rsid w:val="0076603A"/>
    <w:rsid w:val="007706F4"/>
    <w:rsid w:val="007753CA"/>
    <w:rsid w:val="00777399"/>
    <w:rsid w:val="0078489A"/>
    <w:rsid w:val="00785C02"/>
    <w:rsid w:val="007877A5"/>
    <w:rsid w:val="00790CDD"/>
    <w:rsid w:val="007934C8"/>
    <w:rsid w:val="00796976"/>
    <w:rsid w:val="007A4133"/>
    <w:rsid w:val="007A5B16"/>
    <w:rsid w:val="007B1B87"/>
    <w:rsid w:val="007B58BC"/>
    <w:rsid w:val="007C1157"/>
    <w:rsid w:val="007C6FD0"/>
    <w:rsid w:val="007D7846"/>
    <w:rsid w:val="007E2389"/>
    <w:rsid w:val="007E3256"/>
    <w:rsid w:val="007E3B83"/>
    <w:rsid w:val="007E4061"/>
    <w:rsid w:val="007E6D15"/>
    <w:rsid w:val="007F0C96"/>
    <w:rsid w:val="007F3373"/>
    <w:rsid w:val="007F3587"/>
    <w:rsid w:val="007F5506"/>
    <w:rsid w:val="007F5E1C"/>
    <w:rsid w:val="007F6B21"/>
    <w:rsid w:val="007F6E1F"/>
    <w:rsid w:val="0082129E"/>
    <w:rsid w:val="00821C6F"/>
    <w:rsid w:val="008230A5"/>
    <w:rsid w:val="00830382"/>
    <w:rsid w:val="00835FE6"/>
    <w:rsid w:val="00836523"/>
    <w:rsid w:val="00836A0A"/>
    <w:rsid w:val="00836BCD"/>
    <w:rsid w:val="0083789B"/>
    <w:rsid w:val="00837C4B"/>
    <w:rsid w:val="008418EF"/>
    <w:rsid w:val="00842368"/>
    <w:rsid w:val="008441F1"/>
    <w:rsid w:val="00845A69"/>
    <w:rsid w:val="00845FD3"/>
    <w:rsid w:val="008475A2"/>
    <w:rsid w:val="00847BE0"/>
    <w:rsid w:val="008714A5"/>
    <w:rsid w:val="008752A7"/>
    <w:rsid w:val="00875A0C"/>
    <w:rsid w:val="0087754F"/>
    <w:rsid w:val="00882962"/>
    <w:rsid w:val="00882A89"/>
    <w:rsid w:val="008836F0"/>
    <w:rsid w:val="00885124"/>
    <w:rsid w:val="00885623"/>
    <w:rsid w:val="00886C71"/>
    <w:rsid w:val="00893645"/>
    <w:rsid w:val="008945E2"/>
    <w:rsid w:val="008A061D"/>
    <w:rsid w:val="008A0FDB"/>
    <w:rsid w:val="008B0AFA"/>
    <w:rsid w:val="008B345C"/>
    <w:rsid w:val="008C06F6"/>
    <w:rsid w:val="008C2F22"/>
    <w:rsid w:val="008C47CD"/>
    <w:rsid w:val="008C5B1D"/>
    <w:rsid w:val="008C69EA"/>
    <w:rsid w:val="008C77F3"/>
    <w:rsid w:val="008D3513"/>
    <w:rsid w:val="008D4215"/>
    <w:rsid w:val="008E1769"/>
    <w:rsid w:val="008E71F2"/>
    <w:rsid w:val="008F156A"/>
    <w:rsid w:val="008F52FD"/>
    <w:rsid w:val="008F7F0D"/>
    <w:rsid w:val="00900375"/>
    <w:rsid w:val="0090230D"/>
    <w:rsid w:val="0090669F"/>
    <w:rsid w:val="00907185"/>
    <w:rsid w:val="00910C4D"/>
    <w:rsid w:val="00921110"/>
    <w:rsid w:val="00924028"/>
    <w:rsid w:val="009272AE"/>
    <w:rsid w:val="00940280"/>
    <w:rsid w:val="00941C2C"/>
    <w:rsid w:val="00941F67"/>
    <w:rsid w:val="009425D2"/>
    <w:rsid w:val="009464EC"/>
    <w:rsid w:val="009472D4"/>
    <w:rsid w:val="00952405"/>
    <w:rsid w:val="00955002"/>
    <w:rsid w:val="00960ED7"/>
    <w:rsid w:val="009620D8"/>
    <w:rsid w:val="009707AF"/>
    <w:rsid w:val="00972865"/>
    <w:rsid w:val="00972BF6"/>
    <w:rsid w:val="00974A6F"/>
    <w:rsid w:val="00975C46"/>
    <w:rsid w:val="00980DB6"/>
    <w:rsid w:val="0098474F"/>
    <w:rsid w:val="00995137"/>
    <w:rsid w:val="00996BCE"/>
    <w:rsid w:val="009A41B5"/>
    <w:rsid w:val="009A48F2"/>
    <w:rsid w:val="009A4BED"/>
    <w:rsid w:val="009A67C8"/>
    <w:rsid w:val="009A69D6"/>
    <w:rsid w:val="009A7798"/>
    <w:rsid w:val="009B0520"/>
    <w:rsid w:val="009B1525"/>
    <w:rsid w:val="009B5163"/>
    <w:rsid w:val="009B75FE"/>
    <w:rsid w:val="009C0110"/>
    <w:rsid w:val="009C17FA"/>
    <w:rsid w:val="009C1D42"/>
    <w:rsid w:val="009C21EE"/>
    <w:rsid w:val="009C78CC"/>
    <w:rsid w:val="009D2416"/>
    <w:rsid w:val="009D3F2F"/>
    <w:rsid w:val="009D67D2"/>
    <w:rsid w:val="009E06D5"/>
    <w:rsid w:val="009E341F"/>
    <w:rsid w:val="009E4F98"/>
    <w:rsid w:val="009E61ED"/>
    <w:rsid w:val="009E6693"/>
    <w:rsid w:val="009F18E9"/>
    <w:rsid w:val="009F413B"/>
    <w:rsid w:val="009F76AF"/>
    <w:rsid w:val="009F7B61"/>
    <w:rsid w:val="00A0089C"/>
    <w:rsid w:val="00A03C5F"/>
    <w:rsid w:val="00A063BE"/>
    <w:rsid w:val="00A07550"/>
    <w:rsid w:val="00A10408"/>
    <w:rsid w:val="00A10B2A"/>
    <w:rsid w:val="00A123AD"/>
    <w:rsid w:val="00A12C30"/>
    <w:rsid w:val="00A14B40"/>
    <w:rsid w:val="00A15604"/>
    <w:rsid w:val="00A158B4"/>
    <w:rsid w:val="00A22CAE"/>
    <w:rsid w:val="00A24E09"/>
    <w:rsid w:val="00A259D9"/>
    <w:rsid w:val="00A2633A"/>
    <w:rsid w:val="00A263E1"/>
    <w:rsid w:val="00A312B7"/>
    <w:rsid w:val="00A32583"/>
    <w:rsid w:val="00A33C4A"/>
    <w:rsid w:val="00A37502"/>
    <w:rsid w:val="00A42E65"/>
    <w:rsid w:val="00A4574C"/>
    <w:rsid w:val="00A4645C"/>
    <w:rsid w:val="00A47334"/>
    <w:rsid w:val="00A47C73"/>
    <w:rsid w:val="00A503C1"/>
    <w:rsid w:val="00A53897"/>
    <w:rsid w:val="00A5493C"/>
    <w:rsid w:val="00A641CB"/>
    <w:rsid w:val="00A71710"/>
    <w:rsid w:val="00A73059"/>
    <w:rsid w:val="00A7387E"/>
    <w:rsid w:val="00A738D8"/>
    <w:rsid w:val="00A743B1"/>
    <w:rsid w:val="00A767C5"/>
    <w:rsid w:val="00A8378D"/>
    <w:rsid w:val="00A853D6"/>
    <w:rsid w:val="00A87C79"/>
    <w:rsid w:val="00A95F74"/>
    <w:rsid w:val="00A976E8"/>
    <w:rsid w:val="00AA68B2"/>
    <w:rsid w:val="00AB1E50"/>
    <w:rsid w:val="00AB3309"/>
    <w:rsid w:val="00AB348D"/>
    <w:rsid w:val="00AB4DB9"/>
    <w:rsid w:val="00AB7797"/>
    <w:rsid w:val="00AC2898"/>
    <w:rsid w:val="00AC7BE8"/>
    <w:rsid w:val="00AD45E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3804"/>
    <w:rsid w:val="00B37B49"/>
    <w:rsid w:val="00B37EF3"/>
    <w:rsid w:val="00B40F02"/>
    <w:rsid w:val="00B424F5"/>
    <w:rsid w:val="00B43BDB"/>
    <w:rsid w:val="00B4730F"/>
    <w:rsid w:val="00B4763E"/>
    <w:rsid w:val="00B47E62"/>
    <w:rsid w:val="00B50E17"/>
    <w:rsid w:val="00B5152D"/>
    <w:rsid w:val="00B53DE5"/>
    <w:rsid w:val="00B55394"/>
    <w:rsid w:val="00B55781"/>
    <w:rsid w:val="00B61D04"/>
    <w:rsid w:val="00B64210"/>
    <w:rsid w:val="00B656A2"/>
    <w:rsid w:val="00B73450"/>
    <w:rsid w:val="00B775DD"/>
    <w:rsid w:val="00B97AE7"/>
    <w:rsid w:val="00BA5CA1"/>
    <w:rsid w:val="00BA772B"/>
    <w:rsid w:val="00BA7B42"/>
    <w:rsid w:val="00BB0F82"/>
    <w:rsid w:val="00BB2758"/>
    <w:rsid w:val="00BB3DDD"/>
    <w:rsid w:val="00BB641B"/>
    <w:rsid w:val="00BC62F1"/>
    <w:rsid w:val="00BC65AC"/>
    <w:rsid w:val="00BC6601"/>
    <w:rsid w:val="00BD5CA2"/>
    <w:rsid w:val="00BD653B"/>
    <w:rsid w:val="00BE4839"/>
    <w:rsid w:val="00BE65F4"/>
    <w:rsid w:val="00BE78C2"/>
    <w:rsid w:val="00BF036F"/>
    <w:rsid w:val="00BF32F9"/>
    <w:rsid w:val="00BF3C4B"/>
    <w:rsid w:val="00BF6E71"/>
    <w:rsid w:val="00C04D4D"/>
    <w:rsid w:val="00C05132"/>
    <w:rsid w:val="00C06A2E"/>
    <w:rsid w:val="00C06DB3"/>
    <w:rsid w:val="00C10173"/>
    <w:rsid w:val="00C12E73"/>
    <w:rsid w:val="00C222EC"/>
    <w:rsid w:val="00C22DD6"/>
    <w:rsid w:val="00C23823"/>
    <w:rsid w:val="00C246DF"/>
    <w:rsid w:val="00C30BFE"/>
    <w:rsid w:val="00C325B3"/>
    <w:rsid w:val="00C329C8"/>
    <w:rsid w:val="00C400DF"/>
    <w:rsid w:val="00C40FAC"/>
    <w:rsid w:val="00C41182"/>
    <w:rsid w:val="00C41AD4"/>
    <w:rsid w:val="00C42954"/>
    <w:rsid w:val="00C42C09"/>
    <w:rsid w:val="00C45765"/>
    <w:rsid w:val="00C46FC7"/>
    <w:rsid w:val="00C4766F"/>
    <w:rsid w:val="00C47ABA"/>
    <w:rsid w:val="00C5086F"/>
    <w:rsid w:val="00C50A25"/>
    <w:rsid w:val="00C51404"/>
    <w:rsid w:val="00C5711D"/>
    <w:rsid w:val="00C575C1"/>
    <w:rsid w:val="00C63122"/>
    <w:rsid w:val="00C65B69"/>
    <w:rsid w:val="00C65DEE"/>
    <w:rsid w:val="00C72AB1"/>
    <w:rsid w:val="00C80942"/>
    <w:rsid w:val="00C83998"/>
    <w:rsid w:val="00C8463D"/>
    <w:rsid w:val="00C85634"/>
    <w:rsid w:val="00C870F5"/>
    <w:rsid w:val="00C90234"/>
    <w:rsid w:val="00C90F5F"/>
    <w:rsid w:val="00C95B31"/>
    <w:rsid w:val="00C96606"/>
    <w:rsid w:val="00CA284A"/>
    <w:rsid w:val="00CA32B3"/>
    <w:rsid w:val="00CC1C91"/>
    <w:rsid w:val="00CC217D"/>
    <w:rsid w:val="00CC4794"/>
    <w:rsid w:val="00CD0E6E"/>
    <w:rsid w:val="00CD1541"/>
    <w:rsid w:val="00CE0873"/>
    <w:rsid w:val="00CE3016"/>
    <w:rsid w:val="00CE6816"/>
    <w:rsid w:val="00CE68ED"/>
    <w:rsid w:val="00CF0ADD"/>
    <w:rsid w:val="00CF1F3F"/>
    <w:rsid w:val="00CF2582"/>
    <w:rsid w:val="00CF4783"/>
    <w:rsid w:val="00CF4AEA"/>
    <w:rsid w:val="00D02DF8"/>
    <w:rsid w:val="00D03A48"/>
    <w:rsid w:val="00D064AF"/>
    <w:rsid w:val="00D102FE"/>
    <w:rsid w:val="00D140D4"/>
    <w:rsid w:val="00D17073"/>
    <w:rsid w:val="00D17E41"/>
    <w:rsid w:val="00D200DA"/>
    <w:rsid w:val="00D21053"/>
    <w:rsid w:val="00D232B9"/>
    <w:rsid w:val="00D2502A"/>
    <w:rsid w:val="00D306A3"/>
    <w:rsid w:val="00D30C5B"/>
    <w:rsid w:val="00D352AB"/>
    <w:rsid w:val="00D35ED0"/>
    <w:rsid w:val="00D36A5C"/>
    <w:rsid w:val="00D40C5A"/>
    <w:rsid w:val="00D417F0"/>
    <w:rsid w:val="00D42092"/>
    <w:rsid w:val="00D44C64"/>
    <w:rsid w:val="00D4574E"/>
    <w:rsid w:val="00D471FC"/>
    <w:rsid w:val="00D524CA"/>
    <w:rsid w:val="00D539BB"/>
    <w:rsid w:val="00D60BFC"/>
    <w:rsid w:val="00D61629"/>
    <w:rsid w:val="00D709B3"/>
    <w:rsid w:val="00D72E7E"/>
    <w:rsid w:val="00D72F74"/>
    <w:rsid w:val="00D7315D"/>
    <w:rsid w:val="00D74C20"/>
    <w:rsid w:val="00D76966"/>
    <w:rsid w:val="00D8044E"/>
    <w:rsid w:val="00D8057C"/>
    <w:rsid w:val="00D80806"/>
    <w:rsid w:val="00D80FE0"/>
    <w:rsid w:val="00D8507A"/>
    <w:rsid w:val="00D867A2"/>
    <w:rsid w:val="00D9286E"/>
    <w:rsid w:val="00D963C7"/>
    <w:rsid w:val="00DA00F6"/>
    <w:rsid w:val="00DA04FC"/>
    <w:rsid w:val="00DA10B9"/>
    <w:rsid w:val="00DA599D"/>
    <w:rsid w:val="00DA62E3"/>
    <w:rsid w:val="00DA6C38"/>
    <w:rsid w:val="00DB1C8F"/>
    <w:rsid w:val="00DB2FCF"/>
    <w:rsid w:val="00DB46D0"/>
    <w:rsid w:val="00DB49E0"/>
    <w:rsid w:val="00DB62C4"/>
    <w:rsid w:val="00DB6B6B"/>
    <w:rsid w:val="00DD2849"/>
    <w:rsid w:val="00DD5105"/>
    <w:rsid w:val="00DD5C94"/>
    <w:rsid w:val="00DD6369"/>
    <w:rsid w:val="00DD7581"/>
    <w:rsid w:val="00DE3555"/>
    <w:rsid w:val="00DF06A1"/>
    <w:rsid w:val="00E039E7"/>
    <w:rsid w:val="00E046D1"/>
    <w:rsid w:val="00E07A04"/>
    <w:rsid w:val="00E13C59"/>
    <w:rsid w:val="00E140E8"/>
    <w:rsid w:val="00E17038"/>
    <w:rsid w:val="00E218C5"/>
    <w:rsid w:val="00E248B2"/>
    <w:rsid w:val="00E24CDC"/>
    <w:rsid w:val="00E27167"/>
    <w:rsid w:val="00E27321"/>
    <w:rsid w:val="00E275A8"/>
    <w:rsid w:val="00E31FDE"/>
    <w:rsid w:val="00E33915"/>
    <w:rsid w:val="00E349E5"/>
    <w:rsid w:val="00E3565D"/>
    <w:rsid w:val="00E40C95"/>
    <w:rsid w:val="00E41FF1"/>
    <w:rsid w:val="00E43B57"/>
    <w:rsid w:val="00E450E5"/>
    <w:rsid w:val="00E475B4"/>
    <w:rsid w:val="00E47AB4"/>
    <w:rsid w:val="00E53766"/>
    <w:rsid w:val="00E566B0"/>
    <w:rsid w:val="00E61ACB"/>
    <w:rsid w:val="00E61BBF"/>
    <w:rsid w:val="00E6413A"/>
    <w:rsid w:val="00E65750"/>
    <w:rsid w:val="00E75EA0"/>
    <w:rsid w:val="00E81BE0"/>
    <w:rsid w:val="00E903E3"/>
    <w:rsid w:val="00E962DE"/>
    <w:rsid w:val="00EA0462"/>
    <w:rsid w:val="00EA23B2"/>
    <w:rsid w:val="00EA5476"/>
    <w:rsid w:val="00EB14C6"/>
    <w:rsid w:val="00EB6DC1"/>
    <w:rsid w:val="00EB7814"/>
    <w:rsid w:val="00EC1B82"/>
    <w:rsid w:val="00EC1D84"/>
    <w:rsid w:val="00EC2CE2"/>
    <w:rsid w:val="00EC644C"/>
    <w:rsid w:val="00EC7B86"/>
    <w:rsid w:val="00EC7D16"/>
    <w:rsid w:val="00EC7FEA"/>
    <w:rsid w:val="00ED0212"/>
    <w:rsid w:val="00ED35CE"/>
    <w:rsid w:val="00ED5195"/>
    <w:rsid w:val="00EE53E2"/>
    <w:rsid w:val="00EE60C0"/>
    <w:rsid w:val="00EE6CB4"/>
    <w:rsid w:val="00EE6E4B"/>
    <w:rsid w:val="00EF0222"/>
    <w:rsid w:val="00EF0945"/>
    <w:rsid w:val="00F0191A"/>
    <w:rsid w:val="00F01AB8"/>
    <w:rsid w:val="00F01CC1"/>
    <w:rsid w:val="00F03B08"/>
    <w:rsid w:val="00F05DBB"/>
    <w:rsid w:val="00F17D56"/>
    <w:rsid w:val="00F2076E"/>
    <w:rsid w:val="00F24C40"/>
    <w:rsid w:val="00F25B3F"/>
    <w:rsid w:val="00F32951"/>
    <w:rsid w:val="00F333BF"/>
    <w:rsid w:val="00F3443D"/>
    <w:rsid w:val="00F3514B"/>
    <w:rsid w:val="00F456C9"/>
    <w:rsid w:val="00F45F09"/>
    <w:rsid w:val="00F505D7"/>
    <w:rsid w:val="00F54095"/>
    <w:rsid w:val="00F60818"/>
    <w:rsid w:val="00F614C6"/>
    <w:rsid w:val="00F67E30"/>
    <w:rsid w:val="00F703E9"/>
    <w:rsid w:val="00F71C8A"/>
    <w:rsid w:val="00F72F9D"/>
    <w:rsid w:val="00F758C5"/>
    <w:rsid w:val="00F77C4D"/>
    <w:rsid w:val="00F802E0"/>
    <w:rsid w:val="00F80EA5"/>
    <w:rsid w:val="00F81050"/>
    <w:rsid w:val="00F86AC1"/>
    <w:rsid w:val="00F9038A"/>
    <w:rsid w:val="00F91846"/>
    <w:rsid w:val="00F9313B"/>
    <w:rsid w:val="00F959D8"/>
    <w:rsid w:val="00F95F5D"/>
    <w:rsid w:val="00FA3B14"/>
    <w:rsid w:val="00FA5AE4"/>
    <w:rsid w:val="00FB1B1A"/>
    <w:rsid w:val="00FB2997"/>
    <w:rsid w:val="00FC014B"/>
    <w:rsid w:val="00FC620D"/>
    <w:rsid w:val="00FC7509"/>
    <w:rsid w:val="00FD27D7"/>
    <w:rsid w:val="00FD52D2"/>
    <w:rsid w:val="00FE43E7"/>
    <w:rsid w:val="00FE7CD0"/>
    <w:rsid w:val="00FF035B"/>
    <w:rsid w:val="00FF11F5"/>
    <w:rsid w:val="00FF4EFD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  <w:style w:type="paragraph" w:customStyle="1" w:styleId="ConsPlusTitle">
    <w:name w:val="ConsPlusTitle"/>
    <w:rsid w:val="0051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ve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ve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rol.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CB3-FBE1-4181-A5F8-AD5084A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14</Pages>
  <Words>6479</Words>
  <Characters>36932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2018-11-29T06:47:00Z</cp:lastPrinted>
  <dcterms:created xsi:type="dcterms:W3CDTF">2016-11-18T07:08:00Z</dcterms:created>
  <dcterms:modified xsi:type="dcterms:W3CDTF">2019-01-21T09:42:00Z</dcterms:modified>
</cp:coreProperties>
</file>